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国标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国标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国家教育行政部门高等教育学科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专业目录网址链接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一、专科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1.教育部关于印发普通高等学校高等职业教育（专科）专业设置管理办法》和《普通高等学校高等职业教育（专科）专业目录（2015年）》的通知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http://www.moe.gov.cn/srcsite/A07/moe_953/201511/t20151105_217877.html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《普通高等学校高等职业教育（专科）专业目录》2016年增补专业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http://www.moe.gov.cn/srcsite/A07/s7055/201609/t20160906_277892.html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教育部关于印发《普通高等学校本科专业目录（2012年）》《普通高等学校本科专业设置管理规定》等文件的通知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http://www.moe.gov.cn/srcsite/A08/moe_1034/s3882/201209/t20120918_143152.html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教育部关于公布2019年度普通高等学校本科专业备案和审批结果的通知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http://www.moe.gov.cn/srcsite/A08/moe_1034/s4930/202003/t20200303_426853.html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教育部关于公布2020年度普通高等学校本科专业备案和审批结果的通知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instrText xml:space="preserve"> HYPERLINK "http://www.moe.gov.cn/srcsite/A08/moe_1034/s4930/202103/t20210301_516076.html"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fldChar w:fldCharType="separate"/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http://www.moe.gov.cn/srcsite/A08/moe_1034/s4930/202103/t20210301_516076.html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三、研究生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1.《授予博士、硕士学位和培养研究生的学科、专业目录》(1997年颁布)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http://www.moe.gov.cn/srcsite/A22/moe_833/200512/t20051223_88437.html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2.关于印发《学位授予和人才培养学科目录（2011年）》的通知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http://www.moe.gov.cn/srcsite/A22/moe_833/201103/t20110308_116439.html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国务院学位委员会 教育部关于增设网络空间安全一级学科的通知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http://www.moe.gov.cn/s78/A22/tongzhi/201511/t20151127_221423.html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学位授予和人才培养学科目录（2018年4月更新）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"http://www.moe.gov.cn/jyb_sjzl/ziliao/A22/201804/t20180419_333655.html"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http://www.moe.gov.cn/jyb_sjzl/ziliao/A22/201804/t20180419_333655.html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国务院学位委员会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教育部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关于设置“交叉学科”门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类、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“集成电路科学与工程”和“国家安全学”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"http://www.moe.gov.cn/srcsite/A22/yjss_xwgl/xwgl_xwsy/202101/t20210113_509633.html"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http://www.moe.gov.cn/srcsite/A22/yjss_xwgl/xwgl_xwsy/202101/t20210113_509633.html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6.研究生教育学科专业目录（2022年）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http://www.moe.gov.cn/srcsite/A22/moe_833/202209/W020220914572994461110.pdf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四、补充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教育部关于印发《高等学历继续教育专业设置管理办法》的通知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"http://www.moe.gov.cn/srcsite/A07/moe_743/201612/t20161202_290707.html" </w:instrTex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http://www.moe.gov.cn/srcsite/A07/moe_743/201612/t20161202_290707.html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2.人力资源和社会保障部《全国技工院校专业目录》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"https://jg.class.com.cn/cms/resourcedetail.htm?contentUid=56003c45a7704b338efd7d871eac1ff1" </w:instrTex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https://jg.class.com.cn/cms/resourcedetail.htm?contentUid=56003c45a7704b338efd7d871eac1ff1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3.教育部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关于印发《职业教育专业目录（2021年）》的通知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http://www.moe.gov.cn/srcsite/A07/moe_953/202103/t20210319_521135.html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AoAAAAAAIdO4kAAAAAAAAAAAAAAAAAGAAAAAAAA&#10;AAAAEAAAAJIDAABfcmVscy9QSwECFAAKAAAAAACHTuJAAAAAAAAAAAAAAAAABAAAAAAAAAAAABAA&#10;AAAWAAAAZHJzL1BLAQIUABQAAAAIAIdO4kBrhfn7MQIAAGEEAAAOAAAAAAAAAAEAIAAAADUBAABk&#10;cnMvZTJvRG9jLnhtbFBLAQIUABQAAAAIAIdO4kCzSVju0AAAAAUBAAAPAAAAAAAAAAEAIAAAADgA&#10;AABkcnMvZG93bnJldi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2D56"/>
    <w:rsid w:val="1F541854"/>
    <w:rsid w:val="24576117"/>
    <w:rsid w:val="28D66CF6"/>
    <w:rsid w:val="29586E78"/>
    <w:rsid w:val="2BBF8204"/>
    <w:rsid w:val="33FF1ADC"/>
    <w:rsid w:val="37F99D9B"/>
    <w:rsid w:val="39CD1EB9"/>
    <w:rsid w:val="3ECF4A5C"/>
    <w:rsid w:val="57DC32A7"/>
    <w:rsid w:val="5BBE5702"/>
    <w:rsid w:val="5F276791"/>
    <w:rsid w:val="5FFF9900"/>
    <w:rsid w:val="60B424AD"/>
    <w:rsid w:val="6BFEEB64"/>
    <w:rsid w:val="780C2A62"/>
    <w:rsid w:val="7C06448A"/>
    <w:rsid w:val="CBBD694A"/>
    <w:rsid w:val="D7FF6F09"/>
    <w:rsid w:val="DED794B9"/>
    <w:rsid w:val="F5BDFFDB"/>
    <w:rsid w:val="F6FAEA55"/>
    <w:rsid w:val="FED4C0F2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6F6F6F"/>
      <w:u w:val="none"/>
    </w:rPr>
  </w:style>
  <w:style w:type="character" w:styleId="9">
    <w:name w:val="Hyperlink"/>
    <w:basedOn w:val="7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530</Words>
  <Characters>1520</Characters>
  <Lines>0</Lines>
  <Paragraphs>0</Paragraphs>
  <TotalTime>1</TotalTime>
  <ScaleCrop>false</ScaleCrop>
  <LinksUpToDate>false</LinksUpToDate>
  <CharactersWithSpaces>1522</CharactersWithSpaces>
  <Application>WPS Office_11.8.2.11880_F1E327BC-269C-435d-A152-05C5408002CA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2014-11-02T04:08:00Z</dcterms:created>
  <dc:creator>Administrator</dc:creator>
  <cp:lastModifiedBy>user</cp:lastModifiedBy>
  <cp:lastPrinted>2025-09-10T19:51:00Z</cp:lastPrinted>
  <dcterms:modified xsi:type="dcterms:W3CDTF">2026-08-28T21:33:36Z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2052-11.8.2.11880</vt:lpwstr>
  </property>
  <property fmtid="{D5CDD505-2E9C-101B-9397-08002B2CF9AE}" pid="3" name="ICV">
    <vt:lpwstr>6C57B1BE0B934807A38625C524E9DCE5_13</vt:lpwstr>
  </property>
  <property fmtid="{D5CDD505-2E9C-101B-9397-08002B2CF9AE}" pid="4" name="KSOTemplateDocerSaveRecord">
    <vt:lpwstr>eyJoZGlkIjoiZTQyOTk2OTIyYTZlNDM0YzU3MDgzNzAyMzc3MDBhNTgiLCJ1c2VySWQiOiIyNzQ3MzQ5NDcifQ==</vt:lpwstr>
  </property>
</Properties>
</file>