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9A704D">
      <w:pPr>
        <w:pageBreakBefore w:val="0"/>
        <w:kinsoku/>
        <w:wordWrap/>
        <w:overflowPunct/>
        <w:topLinePunct w:val="0"/>
        <w:autoSpaceDE/>
        <w:autoSpaceDN/>
        <w:bidi w:val="0"/>
        <w:adjustRightInd/>
        <w:snapToGrid/>
        <w:spacing w:line="600" w:lineRule="exact"/>
        <w:ind w:leftChars="0"/>
        <w:jc w:val="center"/>
        <w:textAlignment w:val="auto"/>
        <w:rPr>
          <w:rFonts w:hint="eastAsia" w:ascii="宋体" w:hAnsi="宋体" w:eastAsia="宋体" w:cs="Arial"/>
          <w:b/>
          <w:bCs/>
          <w:sz w:val="36"/>
          <w:szCs w:val="36"/>
          <w:highlight w:val="none"/>
        </w:rPr>
      </w:pPr>
    </w:p>
    <w:p w14:paraId="624A3D14">
      <w:pPr>
        <w:pageBreakBefore w:val="0"/>
        <w:kinsoku/>
        <w:wordWrap/>
        <w:overflowPunct/>
        <w:topLinePunct w:val="0"/>
        <w:autoSpaceDE/>
        <w:autoSpaceDN/>
        <w:bidi w:val="0"/>
        <w:adjustRightInd/>
        <w:snapToGrid/>
        <w:spacing w:line="600" w:lineRule="exact"/>
        <w:ind w:leftChars="0"/>
        <w:jc w:val="center"/>
        <w:textAlignment w:val="auto"/>
        <w:rPr>
          <w:rFonts w:hint="eastAsia" w:ascii="方正小标宋简体" w:hAnsi="方正小标宋简体" w:eastAsia="方正小标宋简体" w:cs="方正小标宋简体"/>
          <w:b/>
          <w:bCs/>
          <w:sz w:val="44"/>
          <w:szCs w:val="44"/>
          <w:highlight w:val="none"/>
        </w:rPr>
      </w:pPr>
      <w:r>
        <w:rPr>
          <w:rFonts w:hint="eastAsia" w:ascii="方正小标宋简体" w:hAnsi="方正小标宋简体" w:eastAsia="方正小标宋简体" w:cs="方正小标宋简体"/>
          <w:b/>
          <w:bCs/>
          <w:sz w:val="44"/>
          <w:szCs w:val="44"/>
          <w:highlight w:val="none"/>
        </w:rPr>
        <w:t>项目支出绩效评价报告</w:t>
      </w:r>
    </w:p>
    <w:p w14:paraId="01E3B5A8">
      <w:pPr>
        <w:pageBreakBefore w:val="0"/>
        <w:kinsoku/>
        <w:wordWrap/>
        <w:overflowPunct/>
        <w:topLinePunct w:val="0"/>
        <w:autoSpaceDE/>
        <w:autoSpaceDN/>
        <w:bidi w:val="0"/>
        <w:adjustRightInd/>
        <w:snapToGrid/>
        <w:spacing w:line="600" w:lineRule="exact"/>
        <w:ind w:leftChars="0"/>
        <w:jc w:val="center"/>
        <w:textAlignment w:val="auto"/>
        <w:rPr>
          <w:rFonts w:hint="eastAsia" w:ascii="Times New Roman" w:hAnsi="宋体" w:cs="宋体"/>
          <w:color w:val="auto"/>
          <w:kern w:val="0"/>
          <w:sz w:val="36"/>
          <w:szCs w:val="36"/>
          <w:highlight w:val="none"/>
          <w:lang w:eastAsia="zh-CN"/>
        </w:rPr>
      </w:pPr>
      <w:r>
        <w:rPr>
          <w:rFonts w:hint="eastAsia" w:ascii="Times New Roman" w:hAnsi="宋体" w:cs="宋体"/>
          <w:color w:val="auto"/>
          <w:kern w:val="0"/>
          <w:sz w:val="36"/>
          <w:szCs w:val="36"/>
          <w:highlight w:val="none"/>
          <w:lang w:eastAsia="zh-CN"/>
        </w:rPr>
        <w:t>（</w:t>
      </w:r>
      <w:r>
        <w:rPr>
          <w:rFonts w:hint="eastAsia" w:ascii="Times New Roman" w:hAnsi="宋体" w:cs="宋体"/>
          <w:color w:val="auto"/>
          <w:kern w:val="0"/>
          <w:sz w:val="36"/>
          <w:szCs w:val="36"/>
          <w:highlight w:val="none"/>
          <w:lang w:val="en-US" w:eastAsia="zh-CN"/>
        </w:rPr>
        <w:t>202</w:t>
      </w:r>
      <w:r>
        <w:rPr>
          <w:rFonts w:hint="eastAsia" w:hAnsi="宋体" w:cs="宋体"/>
          <w:color w:val="auto"/>
          <w:kern w:val="0"/>
          <w:sz w:val="36"/>
          <w:szCs w:val="36"/>
          <w:highlight w:val="none"/>
          <w:lang w:val="en-US" w:eastAsia="zh-CN"/>
        </w:rPr>
        <w:t>4</w:t>
      </w:r>
      <w:r>
        <w:rPr>
          <w:rFonts w:hint="eastAsia" w:ascii="Times New Roman" w:hAnsi="宋体" w:cs="宋体"/>
          <w:color w:val="auto"/>
          <w:kern w:val="0"/>
          <w:sz w:val="36"/>
          <w:szCs w:val="36"/>
          <w:highlight w:val="none"/>
          <w:lang w:val="en-US" w:eastAsia="zh-CN"/>
        </w:rPr>
        <w:t>年度</w:t>
      </w:r>
      <w:r>
        <w:rPr>
          <w:rFonts w:hint="eastAsia" w:ascii="Times New Roman" w:hAnsi="宋体" w:cs="宋体"/>
          <w:color w:val="auto"/>
          <w:kern w:val="0"/>
          <w:sz w:val="36"/>
          <w:szCs w:val="36"/>
          <w:highlight w:val="none"/>
          <w:lang w:eastAsia="zh-CN"/>
        </w:rPr>
        <w:t>）</w:t>
      </w:r>
    </w:p>
    <w:p w14:paraId="7F91A370">
      <w:pPr>
        <w:pStyle w:val="2"/>
        <w:rPr>
          <w:rFonts w:hint="eastAsia" w:ascii="Times New Roman" w:hAnsi="宋体" w:cs="宋体"/>
          <w:color w:val="auto"/>
          <w:kern w:val="0"/>
          <w:sz w:val="36"/>
          <w:szCs w:val="36"/>
          <w:highlight w:val="none"/>
          <w:lang w:eastAsia="zh-CN"/>
        </w:rPr>
      </w:pPr>
    </w:p>
    <w:p w14:paraId="6105E3E5">
      <w:pPr>
        <w:rPr>
          <w:rFonts w:hint="eastAsia" w:ascii="Times New Roman" w:hAnsi="宋体" w:cs="宋体"/>
          <w:color w:val="auto"/>
          <w:kern w:val="0"/>
          <w:sz w:val="36"/>
          <w:szCs w:val="36"/>
          <w:highlight w:val="none"/>
          <w:lang w:eastAsia="zh-CN"/>
        </w:rPr>
      </w:pPr>
    </w:p>
    <w:p w14:paraId="1F7AB263">
      <w:pPr>
        <w:pStyle w:val="2"/>
        <w:rPr>
          <w:rFonts w:hint="eastAsia" w:ascii="Times New Roman" w:hAnsi="宋体" w:cs="宋体"/>
          <w:color w:val="auto"/>
          <w:kern w:val="0"/>
          <w:sz w:val="36"/>
          <w:szCs w:val="36"/>
          <w:highlight w:val="none"/>
          <w:lang w:eastAsia="zh-CN"/>
        </w:rPr>
      </w:pPr>
    </w:p>
    <w:p w14:paraId="5B37ADB9">
      <w:pPr>
        <w:pStyle w:val="2"/>
        <w:rPr>
          <w:rFonts w:hint="eastAsia"/>
          <w:highlight w:val="none"/>
          <w:lang w:eastAsia="zh-CN"/>
        </w:rPr>
      </w:pPr>
    </w:p>
    <w:p w14:paraId="25C62AAF">
      <w:pPr>
        <w:ind w:left="4320" w:right="750" w:rightChars="250" w:hanging="3840" w:hangingChars="1200"/>
        <w:jc w:val="both"/>
        <w:outlineLvl w:val="0"/>
        <w:rPr>
          <w:rFonts w:hint="default" w:ascii="仿宋" w:hAnsi="仿宋" w:eastAsia="仿宋" w:cs="仿宋"/>
          <w:color w:val="auto"/>
          <w:kern w:val="0"/>
          <w:sz w:val="32"/>
          <w:szCs w:val="32"/>
          <w:highlight w:val="none"/>
          <w:lang w:val="en-US" w:eastAsia="zh-CN"/>
        </w:rPr>
      </w:pPr>
      <w:r>
        <w:rPr>
          <w:rFonts w:hint="eastAsia" w:ascii="仿宋" w:hAnsi="仿宋" w:eastAsia="仿宋" w:cs="仿宋"/>
          <w:color w:val="auto"/>
          <w:kern w:val="0"/>
          <w:sz w:val="32"/>
          <w:szCs w:val="32"/>
          <w:highlight w:val="none"/>
        </w:rPr>
        <w:t>项目名称：</w:t>
      </w:r>
      <w:r>
        <w:rPr>
          <w:rFonts w:hint="eastAsia" w:ascii="仿宋" w:hAnsi="仿宋" w:eastAsia="仿宋" w:cs="仿宋"/>
          <w:color w:val="auto"/>
          <w:kern w:val="0"/>
          <w:sz w:val="32"/>
          <w:szCs w:val="32"/>
          <w:highlight w:val="none"/>
          <w:lang w:eastAsia="zh-CN"/>
        </w:rPr>
        <w:t>青少年体育发展事业经费</w:t>
      </w:r>
      <w:r>
        <w:rPr>
          <w:rFonts w:hint="eastAsia" w:ascii="仿宋" w:hAnsi="仿宋" w:eastAsia="仿宋" w:cs="仿宋"/>
          <w:color w:val="auto"/>
          <w:kern w:val="0"/>
          <w:sz w:val="32"/>
          <w:szCs w:val="32"/>
          <w:highlight w:val="none"/>
          <w:lang w:val="en-US" w:eastAsia="zh-CN"/>
        </w:rPr>
        <w:t>项目</w:t>
      </w:r>
    </w:p>
    <w:p w14:paraId="18B1EC90">
      <w:pPr>
        <w:jc w:val="left"/>
        <w:outlineLvl w:val="0"/>
        <w:rPr>
          <w:rFonts w:hint="default" w:ascii="仿宋" w:hAnsi="仿宋" w:eastAsia="仿宋" w:cs="仿宋"/>
          <w:color w:val="auto"/>
          <w:kern w:val="0"/>
          <w:sz w:val="32"/>
          <w:szCs w:val="32"/>
          <w:highlight w:val="none"/>
          <w:lang w:val="en-US" w:eastAsia="zh-CN"/>
        </w:rPr>
      </w:pPr>
      <w:r>
        <w:rPr>
          <w:rFonts w:hint="eastAsia" w:ascii="仿宋" w:hAnsi="仿宋" w:eastAsia="仿宋" w:cs="仿宋"/>
          <w:color w:val="auto"/>
          <w:kern w:val="0"/>
          <w:sz w:val="32"/>
          <w:szCs w:val="32"/>
          <w:highlight w:val="none"/>
        </w:rPr>
        <w:t>实施单位（公章）：</w:t>
      </w:r>
      <w:r>
        <w:rPr>
          <w:rFonts w:hint="eastAsia" w:ascii="仿宋" w:hAnsi="仿宋" w:eastAsia="仿宋" w:cs="仿宋"/>
          <w:color w:val="auto"/>
          <w:kern w:val="0"/>
          <w:sz w:val="32"/>
          <w:szCs w:val="32"/>
          <w:highlight w:val="none"/>
          <w:lang w:val="en-US" w:eastAsia="zh-CN"/>
        </w:rPr>
        <w:t>新疆维吾尔自治区体育局</w:t>
      </w:r>
    </w:p>
    <w:p w14:paraId="41628B3C">
      <w:pPr>
        <w:ind w:left="4320" w:right="750" w:rightChars="250" w:hanging="3840" w:hangingChars="1200"/>
        <w:jc w:val="both"/>
        <w:outlineLvl w:val="0"/>
        <w:rPr>
          <w:rFonts w:hint="default" w:ascii="仿宋" w:hAnsi="仿宋" w:eastAsia="仿宋" w:cs="仿宋"/>
          <w:color w:val="auto"/>
          <w:kern w:val="0"/>
          <w:sz w:val="32"/>
          <w:szCs w:val="32"/>
          <w:highlight w:val="none"/>
          <w:lang w:val="en-US" w:eastAsia="zh-CN"/>
        </w:rPr>
      </w:pPr>
      <w:r>
        <w:rPr>
          <w:rFonts w:hint="eastAsia" w:ascii="仿宋" w:hAnsi="仿宋" w:eastAsia="仿宋" w:cs="仿宋"/>
          <w:color w:val="auto"/>
          <w:kern w:val="0"/>
          <w:sz w:val="32"/>
          <w:szCs w:val="32"/>
          <w:highlight w:val="none"/>
        </w:rPr>
        <w:t>主管部门（公章）：</w:t>
      </w:r>
      <w:r>
        <w:rPr>
          <w:rFonts w:hint="eastAsia" w:ascii="仿宋" w:hAnsi="仿宋" w:eastAsia="仿宋" w:cs="仿宋"/>
          <w:color w:val="auto"/>
          <w:kern w:val="0"/>
          <w:sz w:val="32"/>
          <w:szCs w:val="32"/>
          <w:highlight w:val="none"/>
          <w:lang w:val="en-US" w:eastAsia="zh-CN"/>
        </w:rPr>
        <w:t>新疆维吾尔自治区体育局</w:t>
      </w:r>
    </w:p>
    <w:p w14:paraId="6110C4ED">
      <w:pPr>
        <w:ind w:left="4320" w:right="750" w:rightChars="250" w:hanging="3840" w:hangingChars="1200"/>
        <w:jc w:val="both"/>
        <w:outlineLvl w:val="0"/>
        <w:rPr>
          <w:rFonts w:hint="default" w:ascii="仿宋" w:hAnsi="仿宋" w:eastAsia="仿宋" w:cs="仿宋"/>
          <w:color w:val="auto"/>
          <w:kern w:val="0"/>
          <w:sz w:val="32"/>
          <w:szCs w:val="32"/>
          <w:highlight w:val="none"/>
          <w:lang w:val="en-US" w:eastAsia="zh-CN"/>
        </w:rPr>
      </w:pPr>
      <w:r>
        <w:rPr>
          <w:rFonts w:hint="eastAsia" w:ascii="仿宋" w:hAnsi="仿宋" w:eastAsia="仿宋" w:cs="仿宋"/>
          <w:color w:val="auto"/>
          <w:kern w:val="0"/>
          <w:sz w:val="32"/>
          <w:szCs w:val="32"/>
          <w:highlight w:val="none"/>
        </w:rPr>
        <w:t>项目负责人（签章）</w:t>
      </w:r>
      <w:r>
        <w:rPr>
          <w:rFonts w:hint="eastAsia" w:ascii="仿宋" w:hAnsi="仿宋" w:eastAsia="仿宋" w:cs="仿宋"/>
          <w:color w:val="auto"/>
          <w:kern w:val="0"/>
          <w:sz w:val="32"/>
          <w:szCs w:val="32"/>
          <w:highlight w:val="none"/>
          <w:lang w:val="en-US" w:eastAsia="zh-CN"/>
        </w:rPr>
        <w:t>：赵玉虎</w:t>
      </w:r>
    </w:p>
    <w:p w14:paraId="3EC6C2A1">
      <w:pPr>
        <w:rPr>
          <w:rFonts w:ascii="仿宋_GB2312"/>
          <w:szCs w:val="30"/>
          <w:highlight w:val="none"/>
        </w:rPr>
      </w:pPr>
      <w:r>
        <w:rPr>
          <w:rFonts w:hint="eastAsia" w:ascii="仿宋" w:hAnsi="仿宋" w:eastAsia="仿宋" w:cs="仿宋"/>
          <w:color w:val="auto"/>
          <w:kern w:val="0"/>
          <w:sz w:val="32"/>
          <w:szCs w:val="32"/>
          <w:highlight w:val="none"/>
        </w:rPr>
        <w:t>填报时间：</w:t>
      </w:r>
      <w:r>
        <w:rPr>
          <w:rFonts w:hint="eastAsia" w:ascii="仿宋" w:hAnsi="仿宋" w:eastAsia="仿宋" w:cs="仿宋"/>
          <w:color w:val="auto"/>
          <w:kern w:val="0"/>
          <w:sz w:val="32"/>
          <w:szCs w:val="32"/>
          <w:highlight w:val="none"/>
          <w:lang w:val="en-US" w:eastAsia="zh-CN"/>
        </w:rPr>
        <w:t>2025</w:t>
      </w:r>
      <w:r>
        <w:rPr>
          <w:rFonts w:hint="eastAsia" w:ascii="仿宋" w:hAnsi="仿宋" w:eastAsia="仿宋" w:cs="仿宋"/>
          <w:color w:val="auto"/>
          <w:kern w:val="0"/>
          <w:sz w:val="32"/>
          <w:szCs w:val="32"/>
          <w:highlight w:val="none"/>
        </w:rPr>
        <w:t>年</w:t>
      </w:r>
      <w:bookmarkStart w:id="0" w:name="_GoBack"/>
      <w:bookmarkEnd w:id="0"/>
      <w:r>
        <w:rPr>
          <w:rFonts w:hint="eastAsia" w:ascii="仿宋" w:hAnsi="仿宋" w:eastAsia="仿宋" w:cs="仿宋"/>
          <w:color w:val="auto"/>
          <w:kern w:val="0"/>
          <w:sz w:val="32"/>
          <w:szCs w:val="32"/>
          <w:highlight w:val="none"/>
          <w:lang w:val="en-US" w:eastAsia="zh-CN"/>
        </w:rPr>
        <w:t>3</w:t>
      </w:r>
      <w:r>
        <w:rPr>
          <w:rFonts w:hint="eastAsia" w:ascii="仿宋" w:hAnsi="仿宋" w:eastAsia="仿宋" w:cs="仿宋"/>
          <w:color w:val="auto"/>
          <w:kern w:val="0"/>
          <w:sz w:val="32"/>
          <w:szCs w:val="32"/>
          <w:highlight w:val="none"/>
        </w:rPr>
        <w:t>月</w:t>
      </w:r>
      <w:r>
        <w:rPr>
          <w:rFonts w:hint="eastAsia" w:ascii="仿宋" w:hAnsi="仿宋" w:eastAsia="仿宋" w:cs="仿宋"/>
          <w:color w:val="auto"/>
          <w:kern w:val="0"/>
          <w:sz w:val="32"/>
          <w:szCs w:val="32"/>
          <w:highlight w:val="none"/>
          <w:lang w:val="en-US" w:eastAsia="zh-CN"/>
        </w:rPr>
        <w:t>18</w:t>
      </w:r>
      <w:r>
        <w:rPr>
          <w:rFonts w:hint="eastAsia" w:ascii="仿宋" w:hAnsi="仿宋" w:eastAsia="仿宋" w:cs="仿宋"/>
          <w:color w:val="auto"/>
          <w:kern w:val="0"/>
          <w:sz w:val="32"/>
          <w:szCs w:val="32"/>
          <w:highlight w:val="none"/>
        </w:rPr>
        <w:t>日</w:t>
      </w:r>
      <w:r>
        <w:rPr>
          <w:rFonts w:ascii="仿宋_GB2312"/>
          <w:szCs w:val="30"/>
          <w:highlight w:val="none"/>
        </w:rPr>
        <w:br w:type="page"/>
      </w:r>
    </w:p>
    <w:p w14:paraId="6ECA9C83">
      <w:pPr>
        <w:keepNext w:val="0"/>
        <w:keepLines w:val="0"/>
        <w:pageBreakBefore w:val="0"/>
        <w:widowControl w:val="0"/>
        <w:kinsoku/>
        <w:wordWrap/>
        <w:overflowPunct/>
        <w:topLinePunct w:val="0"/>
        <w:autoSpaceDE/>
        <w:autoSpaceDN/>
        <w:bidi w:val="0"/>
        <w:adjustRightInd/>
        <w:snapToGrid/>
        <w:spacing w:line="520" w:lineRule="exact"/>
        <w:ind w:leftChars="0" w:firstLine="600" w:firstLineChars="200"/>
        <w:textAlignment w:val="auto"/>
        <w:rPr>
          <w:rFonts w:ascii="黑体" w:hAnsi="黑体" w:eastAsia="黑体"/>
          <w:highlight w:val="none"/>
        </w:rPr>
      </w:pPr>
      <w:r>
        <w:rPr>
          <w:rFonts w:hint="eastAsia" w:ascii="黑体" w:hAnsi="黑体" w:eastAsia="黑体"/>
          <w:highlight w:val="none"/>
        </w:rPr>
        <w:t>一、基本情况</w:t>
      </w:r>
    </w:p>
    <w:p w14:paraId="2E6B2FFC">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（一）项目概况。</w:t>
      </w:r>
    </w:p>
    <w:p w14:paraId="1F86A9F3">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default" w:ascii="仿宋_GB2312" w:hAnsi="仿宋_GB2312" w:eastAsia="仿宋_GB2312" w:cs="仿宋_GB2312"/>
          <w:color w:val="auto"/>
          <w:sz w:val="32"/>
          <w:szCs w:val="32"/>
          <w:highlight w:val="none"/>
        </w:rPr>
      </w:pPr>
      <w:r>
        <w:rPr>
          <w:rFonts w:hint="default" w:ascii="仿宋_GB2312" w:hAnsi="仿宋_GB2312" w:eastAsia="仿宋_GB2312" w:cs="仿宋_GB2312"/>
          <w:color w:val="auto"/>
          <w:sz w:val="32"/>
          <w:szCs w:val="32"/>
          <w:highlight w:val="none"/>
          <w:lang w:val="en-US" w:eastAsia="zh-CN"/>
        </w:rPr>
        <w:t>1、</w:t>
      </w:r>
      <w:r>
        <w:rPr>
          <w:rFonts w:hint="default" w:ascii="仿宋_GB2312" w:hAnsi="仿宋_GB2312" w:eastAsia="仿宋_GB2312" w:cs="仿宋_GB2312"/>
          <w:color w:val="auto"/>
          <w:sz w:val="32"/>
          <w:szCs w:val="32"/>
          <w:highlight w:val="none"/>
        </w:rPr>
        <w:t>项目背景</w:t>
      </w:r>
    </w:p>
    <w:p w14:paraId="1196BFF2">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中国高等教育学会副会长张大良表示：“青少年体育的主体和重点是学校体育教育。学校体育是面向青少年的体育，人员覆盖面最广、参与人数最多、社会影响力最大。体教融合理念指引下的学校体育具有基础性地位。我们加强青少年体育，就要加强体教融合，推动青少年竞技体育和学校体育有效结合，培养出更多优秀的体育后备人才。”</w:t>
      </w:r>
    </w:p>
    <w:p w14:paraId="06490F5C">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default"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体教融合是培育后备人才的需要，也是塑造青少年人格的需要。“体教融合的意义不仅是培养几个运动员，更是为青少年一代的健康成长奠基。”首都体育学院教授钟秉枢说，体育奠德育之基，以体育之魂收获学生的坚忍勇敢。奠智慧之基，奠美育之基，奠劳动教育之基，收获强健的体格，这就是五育融合体育的作用。体教融合背景下学校体育帮助学生提高运动能力，养成健康行为，塑造体育品格。</w:t>
      </w:r>
    </w:p>
    <w:p w14:paraId="066B5E3C">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以习近平新时代中国特色社会主义思想为指导，全面贯彻落实党的二十大精神，全面加强党对青少年足球工作的领导。坚持以人民为中心，面向全体青少年推广普及足球运动。坚持体教融合，培养全面发展的足球人才。坚持普及与提高相结合，形成校园足球推广普及，专业青训强化提高的科学工作格局。坚持举国体制与市场机制相结合，调动各方面力量发展青少年足球事业，努力开创足球工作新局面，为体育强国建设作出应有贡献。</w:t>
      </w:r>
    </w:p>
    <w:p w14:paraId="3DFD46CB">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加强足球特色学校区域统筹，优化对口升学布局，推动地区、城乡足球特色学校均衡发展。严格落实《全国青少年校园足球特色学校建设标准》要求，提升特色学校建设质量。将课余训练纳入学校日常教育教学，组建班级和学校足球队，健全贯穿各学段的训练体系，建立高水平教练员指导教学与课余训练工作机制。鼓励普通学校与青训中心、体校、社会青训机构和职业俱乐部梯队共建，培育一批高水平学校足球运动队，稳定参加中国青少年足球联赛各级赛事。</w:t>
      </w:r>
    </w:p>
    <w:p w14:paraId="02822643">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 xml:space="preserve">2、主要内容及实施情况 </w:t>
      </w:r>
    </w:p>
    <w:p w14:paraId="01B76D0B">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（1）2024年对田径、排球（沙排）、拳击、摔跤、篮球5个重点项目210所特色学校进行资金扶持，每所学校拨付专项经费1万元，该经费主要用于</w:t>
      </w:r>
      <w:r>
        <w:rPr>
          <w:rFonts w:hint="default" w:ascii="仿宋_GB2312" w:hAnsi="仿宋_GB2312" w:cs="仿宋_GB2312"/>
          <w:color w:val="auto"/>
          <w:sz w:val="32"/>
          <w:szCs w:val="32"/>
          <w:highlight w:val="none"/>
          <w:lang w:val="en-US" w:eastAsia="zh-CN"/>
        </w:rPr>
        <w:t>体育传统特色学校</w:t>
      </w:r>
      <w:r>
        <w:rPr>
          <w:rFonts w:hint="eastAsia" w:ascii="仿宋_GB2312" w:hAnsi="仿宋_GB2312" w:cs="仿宋_GB2312"/>
          <w:color w:val="auto"/>
          <w:sz w:val="32"/>
          <w:szCs w:val="32"/>
          <w:highlight w:val="none"/>
          <w:lang w:val="en-US" w:eastAsia="zh-CN"/>
        </w:rPr>
        <w:t>的训练、比赛、购置装备及器材。</w:t>
      </w:r>
    </w:p>
    <w:p w14:paraId="00F60663">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（2）联合</w:t>
      </w:r>
      <w:r>
        <w:rPr>
          <w:rFonts w:hint="default" w:ascii="仿宋_GB2312" w:hAnsi="仿宋_GB2312" w:cs="仿宋_GB2312"/>
          <w:color w:val="auto"/>
          <w:sz w:val="32"/>
          <w:szCs w:val="32"/>
          <w:highlight w:val="none"/>
          <w:lang w:val="en-US" w:eastAsia="zh-CN"/>
        </w:rPr>
        <w:t>自治区教育厅</w:t>
      </w:r>
      <w:r>
        <w:rPr>
          <w:rFonts w:hint="eastAsia" w:ascii="仿宋_GB2312" w:hAnsi="仿宋_GB2312" w:cs="仿宋_GB2312"/>
          <w:color w:val="auto"/>
          <w:sz w:val="32"/>
          <w:szCs w:val="32"/>
          <w:highlight w:val="none"/>
          <w:lang w:val="en-US" w:eastAsia="zh-CN"/>
        </w:rPr>
        <w:t>共同</w:t>
      </w:r>
      <w:r>
        <w:rPr>
          <w:rFonts w:hint="default" w:ascii="仿宋_GB2312" w:hAnsi="仿宋_GB2312" w:cs="仿宋_GB2312"/>
          <w:color w:val="auto"/>
          <w:sz w:val="32"/>
          <w:szCs w:val="32"/>
          <w:highlight w:val="none"/>
          <w:lang w:val="en-US" w:eastAsia="zh-CN"/>
        </w:rPr>
        <w:t>举办“奔跑吧·</w:t>
      </w:r>
      <w:r>
        <w:rPr>
          <w:rFonts w:hint="eastAsia" w:ascii="仿宋_GB2312" w:hAnsi="仿宋_GB2312" w:cs="仿宋_GB2312"/>
          <w:color w:val="auto"/>
          <w:sz w:val="32"/>
          <w:szCs w:val="32"/>
          <w:highlight w:val="none"/>
          <w:lang w:val="en-US" w:eastAsia="zh-CN"/>
        </w:rPr>
        <w:t>少</w:t>
      </w:r>
      <w:r>
        <w:rPr>
          <w:rFonts w:hint="default" w:ascii="仿宋_GB2312" w:hAnsi="仿宋_GB2312" w:cs="仿宋_GB2312"/>
          <w:color w:val="auto"/>
          <w:sz w:val="32"/>
          <w:szCs w:val="32"/>
          <w:highlight w:val="none"/>
          <w:lang w:val="en-US" w:eastAsia="zh-CN"/>
        </w:rPr>
        <w:t>年”</w:t>
      </w:r>
      <w:r>
        <w:rPr>
          <w:rFonts w:hint="eastAsia" w:ascii="仿宋_GB2312" w:hAnsi="仿宋_GB2312" w:cs="仿宋_GB2312"/>
          <w:color w:val="auto"/>
          <w:sz w:val="32"/>
          <w:szCs w:val="32"/>
          <w:highlight w:val="none"/>
          <w:lang w:val="en-US" w:eastAsia="zh-CN"/>
        </w:rPr>
        <w:t>2024年</w:t>
      </w:r>
      <w:r>
        <w:rPr>
          <w:rFonts w:hint="default" w:ascii="仿宋_GB2312" w:hAnsi="仿宋_GB2312" w:cs="仿宋_GB2312"/>
          <w:color w:val="auto"/>
          <w:sz w:val="32"/>
          <w:szCs w:val="32"/>
          <w:highlight w:val="none"/>
          <w:lang w:val="en-US" w:eastAsia="zh-CN"/>
        </w:rPr>
        <w:t>自治区青少年锦标赛，</w:t>
      </w:r>
      <w:r>
        <w:rPr>
          <w:rFonts w:hint="eastAsia" w:ascii="仿宋_GB2312" w:hAnsi="仿宋_GB2312" w:cs="仿宋_GB2312"/>
          <w:color w:val="auto"/>
          <w:sz w:val="32"/>
          <w:szCs w:val="32"/>
          <w:highlight w:val="none"/>
          <w:lang w:val="en-US" w:eastAsia="zh-CN"/>
        </w:rPr>
        <w:t>并对</w:t>
      </w:r>
      <w:r>
        <w:rPr>
          <w:rFonts w:hint="default" w:ascii="仿宋_GB2312" w:hAnsi="仿宋_GB2312" w:cs="仿宋_GB2312"/>
          <w:color w:val="auto"/>
          <w:sz w:val="32"/>
          <w:szCs w:val="32"/>
          <w:highlight w:val="none"/>
          <w:lang w:val="en-US" w:eastAsia="zh-CN"/>
        </w:rPr>
        <w:t>田径、排球、沙滩排球、篮球、三人篮球、足球、拳击、国际式摔跤、柔道、跆拳道、射击、激光枪、射箭、武术散打、武术套路、乒乓球、航模共计</w:t>
      </w:r>
      <w:r>
        <w:rPr>
          <w:rFonts w:hint="eastAsia" w:ascii="仿宋_GB2312" w:hAnsi="仿宋_GB2312" w:cs="仿宋_GB2312"/>
          <w:color w:val="auto"/>
          <w:sz w:val="32"/>
          <w:szCs w:val="32"/>
          <w:highlight w:val="none"/>
          <w:lang w:val="en-US" w:eastAsia="zh-CN"/>
        </w:rPr>
        <w:t>17</w:t>
      </w:r>
      <w:r>
        <w:rPr>
          <w:rFonts w:hint="default" w:ascii="仿宋_GB2312" w:hAnsi="仿宋_GB2312" w:cs="仿宋_GB2312"/>
          <w:color w:val="auto"/>
          <w:sz w:val="32"/>
          <w:szCs w:val="32"/>
          <w:highlight w:val="none"/>
          <w:lang w:val="en-US" w:eastAsia="zh-CN"/>
        </w:rPr>
        <w:t>个</w:t>
      </w:r>
      <w:r>
        <w:rPr>
          <w:rFonts w:hint="eastAsia" w:ascii="仿宋_GB2312" w:hAnsi="仿宋_GB2312" w:cs="仿宋_GB2312"/>
          <w:color w:val="auto"/>
          <w:sz w:val="32"/>
          <w:szCs w:val="32"/>
          <w:highlight w:val="none"/>
          <w:lang w:val="en-US" w:eastAsia="zh-CN"/>
        </w:rPr>
        <w:t>项目进行赛事经费拨付，该经费拨付至承办地州文体局及项目协会用于赛事组织，参与赛事活动运动员及教练员达9163人次。</w:t>
      </w:r>
    </w:p>
    <w:p w14:paraId="7705E461">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3）做好总局青少司“奔跑吧·少年”儿童青少年主题健身活动，在塔城地区、乌鲁木齐市、和田地区开展“奔跑吧·少年”小手牵大手徒步（慢跑）健身赛，每个地区拨付6万元。在塔城地区、昌吉州开展2024年省级点对点青少年体育文化交流活动（塔城—辽宁）、（昌吉—福建），每个地州拨付活动经费7万元。</w:t>
      </w:r>
    </w:p>
    <w:p w14:paraId="690A154D">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default"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（4）46万元预留本级主要用于组织比赛时差旅费及处室办公专项经费。</w:t>
      </w:r>
    </w:p>
    <w:p w14:paraId="2698EFA5">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各项目指标均已完成，完成效果较好。</w:t>
      </w:r>
    </w:p>
    <w:p w14:paraId="6F87B267">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3、资金投入和使用情况</w:t>
      </w:r>
    </w:p>
    <w:p w14:paraId="7143A020">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2024</w:t>
      </w:r>
      <w:r>
        <w:rPr>
          <w:rFonts w:hint="eastAsia" w:ascii="仿宋_GB2312" w:hAnsi="仿宋_GB2312" w:eastAsia="仿宋_GB2312" w:cs="仿宋_GB2312"/>
          <w:color w:val="auto"/>
          <w:sz w:val="32"/>
          <w:szCs w:val="32"/>
          <w:highlight w:val="none"/>
          <w:lang w:val="en-US" w:eastAsia="zh-CN"/>
        </w:rPr>
        <w:t>年预算资金</w:t>
      </w:r>
      <w:r>
        <w:rPr>
          <w:rFonts w:hint="eastAsia" w:ascii="仿宋_GB2312" w:hAnsi="仿宋_GB2312" w:cs="仿宋_GB2312"/>
          <w:color w:val="auto"/>
          <w:sz w:val="32"/>
          <w:szCs w:val="32"/>
          <w:highlight w:val="none"/>
          <w:lang w:val="en-US" w:eastAsia="zh-CN"/>
        </w:rPr>
        <w:t>840</w:t>
      </w:r>
      <w:r>
        <w:rPr>
          <w:rFonts w:hint="eastAsia" w:ascii="仿宋_GB2312" w:hAnsi="仿宋_GB2312" w:eastAsia="仿宋_GB2312" w:cs="仿宋_GB2312"/>
          <w:color w:val="auto"/>
          <w:sz w:val="32"/>
          <w:szCs w:val="32"/>
          <w:highlight w:val="none"/>
          <w:lang w:val="en-US" w:eastAsia="zh-CN"/>
        </w:rPr>
        <w:t>万元，已全额到位，均为财政拨款，无自筹资金，预算资金到位率达到</w:t>
      </w:r>
      <w:r>
        <w:rPr>
          <w:rFonts w:hint="eastAsia" w:ascii="仿宋_GB2312" w:hAnsi="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lang w:val="en-US" w:eastAsia="zh-CN"/>
        </w:rPr>
        <w:t>%。</w:t>
      </w:r>
    </w:p>
    <w:p w14:paraId="343243DA">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截止</w:t>
      </w:r>
      <w:r>
        <w:rPr>
          <w:rFonts w:hint="eastAsia" w:ascii="仿宋_GB2312" w:hAnsi="仿宋_GB2312" w:cs="仿宋_GB2312"/>
          <w:color w:val="auto"/>
          <w:sz w:val="32"/>
          <w:szCs w:val="32"/>
          <w:highlight w:val="none"/>
          <w:lang w:val="en-US" w:eastAsia="zh-CN"/>
        </w:rPr>
        <w:t>2024</w:t>
      </w:r>
      <w:r>
        <w:rPr>
          <w:rFonts w:hint="eastAsia" w:ascii="仿宋_GB2312" w:hAnsi="仿宋_GB2312" w:eastAsia="仿宋_GB2312" w:cs="仿宋_GB2312"/>
          <w:color w:val="auto"/>
          <w:sz w:val="32"/>
          <w:szCs w:val="32"/>
          <w:highlight w:val="none"/>
          <w:lang w:val="en-US" w:eastAsia="zh-CN"/>
        </w:rPr>
        <w:t>年12月31日为止，已支出</w:t>
      </w:r>
      <w:r>
        <w:rPr>
          <w:rFonts w:hint="eastAsia" w:ascii="仿宋_GB2312" w:hAnsi="仿宋_GB2312" w:cs="仿宋_GB2312"/>
          <w:color w:val="auto"/>
          <w:sz w:val="32"/>
          <w:szCs w:val="32"/>
          <w:highlight w:val="none"/>
          <w:lang w:val="en-US" w:eastAsia="zh-CN"/>
        </w:rPr>
        <w:t>840</w:t>
      </w:r>
      <w:r>
        <w:rPr>
          <w:rFonts w:hint="eastAsia" w:ascii="仿宋_GB2312" w:hAnsi="仿宋_GB2312" w:eastAsia="仿宋_GB2312" w:cs="仿宋_GB2312"/>
          <w:color w:val="auto"/>
          <w:sz w:val="32"/>
          <w:szCs w:val="32"/>
          <w:highlight w:val="none"/>
          <w:lang w:val="en-US" w:eastAsia="zh-CN"/>
        </w:rPr>
        <w:t>万元，资金执行率</w:t>
      </w:r>
      <w:r>
        <w:rPr>
          <w:rFonts w:hint="eastAsia" w:ascii="仿宋_GB2312" w:hAnsi="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lang w:val="en-US" w:eastAsia="zh-CN"/>
        </w:rPr>
        <w:t>。各项资金拨付严格按照上级文件指示精神进行，支出均有相关的授权审批，资金拨付严格按审批程序进行，使用规范，会计核算结果真实、准确。</w:t>
      </w:r>
    </w:p>
    <w:p w14:paraId="7B1B8F07">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lang w:val="en-US" w:eastAsia="zh-CN"/>
        </w:rPr>
        <w:t>项目绩效目标。</w:t>
      </w:r>
    </w:p>
    <w:p w14:paraId="357105E3">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总体目标：目标1：继续扶持自治区体育传统特色学校创建，举办“奔跑吧·少年”2024年自治区青少年锦标赛、青少年主题健身活动，进一步加强体教融合发展。目标2：通过项目实施，对我区体育传统特色学校在项目训练、比赛、购置装备及器材方面给予支持，进一步促进我区竞技体育优势项目，加强潜优势项目发展，提高竞技体育后备人才技能水平，有效促进体教融合，推进青少年体育事业进一步发展。</w:t>
      </w:r>
    </w:p>
    <w:p w14:paraId="6DAA76CC">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阶段性目标：无。</w:t>
      </w:r>
    </w:p>
    <w:p w14:paraId="63E9959C">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0" w:firstLine="640" w:firstLineChars="200"/>
        <w:jc w:val="left"/>
        <w:textAlignment w:val="auto"/>
        <w:rPr>
          <w:rFonts w:hint="eastAsia" w:ascii="黑体" w:hAnsi="黑体" w:eastAsia="黑体"/>
          <w:color w:val="auto"/>
          <w:sz w:val="32"/>
          <w:szCs w:val="32"/>
          <w:highlight w:val="none"/>
        </w:rPr>
      </w:pPr>
      <w:r>
        <w:rPr>
          <w:rFonts w:hint="eastAsia" w:ascii="黑体" w:hAnsi="黑体" w:eastAsia="黑体"/>
          <w:color w:val="auto"/>
          <w:sz w:val="32"/>
          <w:szCs w:val="32"/>
          <w:highlight w:val="none"/>
        </w:rPr>
        <w:t>二、绩效评价工作开展情况</w:t>
      </w:r>
    </w:p>
    <w:p w14:paraId="0323F35E">
      <w:pPr>
        <w:keepNext w:val="0"/>
        <w:keepLines w:val="0"/>
        <w:pageBreakBefore w:val="0"/>
        <w:widowControl w:val="0"/>
        <w:kinsoku/>
        <w:wordWrap/>
        <w:overflowPunct/>
        <w:topLinePunct w:val="0"/>
        <w:autoSpaceDE/>
        <w:autoSpaceDN/>
        <w:bidi w:val="0"/>
        <w:adjustRightInd/>
        <w:snapToGrid/>
        <w:spacing w:line="520" w:lineRule="exact"/>
        <w:ind w:leftChars="0" w:firstLine="643" w:firstLineChars="200"/>
        <w:jc w:val="left"/>
        <w:textAlignment w:val="auto"/>
        <w:outlineLvl w:val="0"/>
        <w:rPr>
          <w:rFonts w:hint="eastAsia" w:ascii="楷体" w:hAnsi="楷体" w:eastAsia="楷体" w:cs="楷体"/>
          <w:b/>
          <w:bCs/>
          <w:color w:val="auto"/>
          <w:sz w:val="32"/>
          <w:szCs w:val="32"/>
          <w:highlight w:val="none"/>
        </w:rPr>
      </w:pPr>
      <w:r>
        <w:rPr>
          <w:rFonts w:hint="eastAsia" w:ascii="楷体" w:hAnsi="楷体" w:eastAsia="楷体" w:cs="楷体"/>
          <w:b/>
          <w:bCs/>
          <w:color w:val="auto"/>
          <w:sz w:val="32"/>
          <w:szCs w:val="32"/>
          <w:highlight w:val="none"/>
        </w:rPr>
        <w:t>（一）绩效评价目的、对象和范围。</w:t>
      </w:r>
    </w:p>
    <w:p w14:paraId="68BB5BC7">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绩效评价旨在通过评价改善预算部门的财政支出管理，优化资源配置及提高公共服务水平。本次绩效评价我单位遵循《中华人民共和国预算法》、《中共中央国务院关于全面实施预算绩效管理的意见》（中发〔2018〕34号文）、《自治区党委 自治区人民政府关于全面实施预算绩效管理的实施意见》（新党发〔2018〕30号文）、《关于做好2019年自治区预算绩效管理工作》（新财预〔2019〕20号）、《自治区全面实施预算绩效管理的工作方案》（新财预〔2018〕158号）、《自治区财政支出事前绩效评估管理暂行办法》（新财预〔2019〕36号）文件要求，引入第三方主体，采用科学、规范的方法，依据既定的评价技术体系，为加强财政预算资金管理，客观公正地核查</w:t>
      </w:r>
      <w:r>
        <w:rPr>
          <w:rFonts w:hint="eastAsia" w:ascii="仿宋" w:hAnsi="仿宋" w:eastAsia="仿宋" w:cs="仿宋"/>
          <w:color w:val="auto"/>
          <w:kern w:val="0"/>
          <w:sz w:val="32"/>
          <w:szCs w:val="32"/>
          <w:highlight w:val="none"/>
          <w:lang w:eastAsia="zh-CN"/>
        </w:rPr>
        <w:t>青少年体育事业发展经费</w:t>
      </w:r>
      <w:r>
        <w:rPr>
          <w:rFonts w:hint="eastAsia" w:ascii="仿宋" w:hAnsi="仿宋" w:eastAsia="仿宋" w:cs="仿宋"/>
          <w:color w:val="auto"/>
          <w:kern w:val="0"/>
          <w:sz w:val="32"/>
          <w:szCs w:val="32"/>
          <w:highlight w:val="none"/>
          <w:lang w:val="en-US" w:eastAsia="zh-CN"/>
        </w:rPr>
        <w:t>项目</w:t>
      </w:r>
      <w:r>
        <w:rPr>
          <w:rFonts w:hint="eastAsia" w:ascii="仿宋_GB2312" w:hAnsi="仿宋_GB2312" w:eastAsia="仿宋_GB2312" w:cs="仿宋_GB2312"/>
          <w:color w:val="auto"/>
          <w:sz w:val="32"/>
          <w:szCs w:val="32"/>
          <w:highlight w:val="none"/>
          <w:lang w:val="en-US" w:eastAsia="zh-CN"/>
        </w:rPr>
        <w:t>设计目标实现程度，考核项目资金支出效率和综合效果，及时总结经验，分析存在问题及原因，切实采取有效措施进一步改进和加强财政专项资金管理，推动财政资金聚力增效，提高公共服务供给质量，增强政府公信力和执行力。</w:t>
      </w:r>
    </w:p>
    <w:p w14:paraId="06A2AB4C">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我单位从决策、过程、产出、成本和效果五个方面针对本项目进行评价，通过开展绩效评价，提高财政资金分配的科学性、有效性，向建立绩效预算制度迈出重要的一步。</w:t>
      </w:r>
    </w:p>
    <w:p w14:paraId="16702E9E">
      <w:pPr>
        <w:keepNext w:val="0"/>
        <w:keepLines w:val="0"/>
        <w:pageBreakBefore w:val="0"/>
        <w:widowControl w:val="0"/>
        <w:kinsoku/>
        <w:wordWrap/>
        <w:overflowPunct/>
        <w:topLinePunct w:val="0"/>
        <w:autoSpaceDE/>
        <w:autoSpaceDN/>
        <w:bidi w:val="0"/>
        <w:adjustRightInd/>
        <w:snapToGrid/>
        <w:spacing w:line="520" w:lineRule="exact"/>
        <w:ind w:leftChars="0" w:firstLine="643" w:firstLineChars="200"/>
        <w:jc w:val="left"/>
        <w:textAlignment w:val="auto"/>
        <w:outlineLvl w:val="0"/>
        <w:rPr>
          <w:rFonts w:hint="eastAsia" w:ascii="楷体" w:hAnsi="楷体" w:eastAsia="楷体" w:cs="楷体"/>
          <w:b/>
          <w:bCs/>
          <w:color w:val="auto"/>
          <w:sz w:val="32"/>
          <w:szCs w:val="32"/>
          <w:highlight w:val="none"/>
        </w:rPr>
      </w:pPr>
      <w:r>
        <w:rPr>
          <w:rFonts w:hint="eastAsia" w:ascii="楷体" w:hAnsi="楷体" w:eastAsia="楷体" w:cs="楷体"/>
          <w:b/>
          <w:bCs/>
          <w:color w:val="auto"/>
          <w:sz w:val="32"/>
          <w:szCs w:val="32"/>
          <w:highlight w:val="none"/>
          <w:lang w:eastAsia="zh-CN"/>
        </w:rPr>
        <w:t>（二）</w:t>
      </w:r>
      <w:r>
        <w:rPr>
          <w:rFonts w:hint="eastAsia" w:ascii="楷体" w:hAnsi="楷体" w:eastAsia="楷体" w:cs="楷体"/>
          <w:b/>
          <w:bCs/>
          <w:color w:val="auto"/>
          <w:sz w:val="32"/>
          <w:szCs w:val="32"/>
          <w:highlight w:val="none"/>
        </w:rPr>
        <w:t>绩效评价原则、评价指标体系、评价方法、评价标准等。</w:t>
      </w:r>
    </w:p>
    <w:p w14:paraId="1F6CEF18">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1、绩效评价原则</w:t>
      </w:r>
    </w:p>
    <w:p w14:paraId="4CBBF969">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1</w:t>
      </w:r>
      <w:r>
        <w:rPr>
          <w:rFonts w:hint="default" w:ascii="仿宋_GB2312" w:hAnsi="仿宋_GB2312" w:eastAsia="仿宋_GB2312" w:cs="仿宋_GB2312"/>
          <w:color w:val="auto"/>
          <w:sz w:val="32"/>
          <w:szCs w:val="32"/>
          <w:highlight w:val="none"/>
          <w:lang w:val="en-US" w:eastAsia="zh-CN"/>
        </w:rPr>
        <w:t>）科学公正</w:t>
      </w:r>
      <w:r>
        <w:rPr>
          <w:rFonts w:hint="eastAsia" w:ascii="仿宋_GB2312" w:hAnsi="仿宋_GB2312" w:eastAsia="仿宋_GB2312" w:cs="仿宋_GB2312"/>
          <w:color w:val="auto"/>
          <w:sz w:val="32"/>
          <w:szCs w:val="32"/>
          <w:highlight w:val="none"/>
          <w:lang w:val="en-US" w:eastAsia="zh-CN"/>
        </w:rPr>
        <w:t>、科学规范原则</w:t>
      </w:r>
      <w:r>
        <w:rPr>
          <w:rFonts w:hint="default" w:ascii="仿宋_GB2312" w:hAnsi="仿宋_GB2312" w:eastAsia="仿宋_GB2312" w:cs="仿宋_GB2312"/>
          <w:color w:val="auto"/>
          <w:sz w:val="32"/>
          <w:szCs w:val="32"/>
          <w:highlight w:val="none"/>
          <w:lang w:val="en-US" w:eastAsia="zh-CN"/>
        </w:rPr>
        <w:t>。绩效评价应当运用科学合理的方法，按照规范的程序，对项目绩效进行客观、公正的反映</w:t>
      </w:r>
      <w:r>
        <w:rPr>
          <w:rFonts w:hint="eastAsia" w:ascii="仿宋_GB2312" w:hAnsi="仿宋_GB2312" w:eastAsia="仿宋_GB2312" w:cs="仿宋_GB2312"/>
          <w:color w:val="auto"/>
          <w:sz w:val="32"/>
          <w:szCs w:val="32"/>
          <w:highlight w:val="none"/>
          <w:lang w:val="en-US" w:eastAsia="zh-CN"/>
        </w:rPr>
        <w:t>，按照科学可行的要求，采用定量与定性分析相结合的方法。</w:t>
      </w:r>
    </w:p>
    <w:p w14:paraId="70D40695">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2</w:t>
      </w: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分级分类原则</w:t>
      </w: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我单位根据</w:t>
      </w:r>
      <w:r>
        <w:rPr>
          <w:rFonts w:hint="default" w:ascii="仿宋_GB2312" w:hAnsi="仿宋_GB2312" w:eastAsia="仿宋_GB2312" w:cs="仿宋_GB2312"/>
          <w:color w:val="auto"/>
          <w:sz w:val="32"/>
          <w:szCs w:val="32"/>
          <w:highlight w:val="none"/>
          <w:lang w:val="en-US" w:eastAsia="zh-CN"/>
        </w:rPr>
        <w:t>“谁支出、谁自评”</w:t>
      </w:r>
      <w:r>
        <w:rPr>
          <w:rFonts w:hint="eastAsia" w:ascii="仿宋_GB2312" w:hAnsi="仿宋_GB2312" w:eastAsia="仿宋_GB2312" w:cs="仿宋_GB2312"/>
          <w:color w:val="auto"/>
          <w:sz w:val="32"/>
          <w:szCs w:val="32"/>
          <w:highlight w:val="none"/>
          <w:lang w:val="en-US" w:eastAsia="zh-CN"/>
        </w:rPr>
        <w:t>的原则，根据评价对象的特点分类组织实施绩效</w:t>
      </w:r>
      <w:r>
        <w:rPr>
          <w:rFonts w:hint="default" w:ascii="仿宋_GB2312" w:hAnsi="仿宋_GB2312" w:eastAsia="仿宋_GB2312" w:cs="仿宋_GB2312"/>
          <w:color w:val="auto"/>
          <w:sz w:val="32"/>
          <w:szCs w:val="32"/>
          <w:highlight w:val="none"/>
          <w:lang w:val="en-US" w:eastAsia="zh-CN"/>
        </w:rPr>
        <w:t>评价</w:t>
      </w:r>
      <w:r>
        <w:rPr>
          <w:rFonts w:hint="eastAsia" w:ascii="仿宋_GB2312" w:hAnsi="仿宋_GB2312" w:eastAsia="仿宋_GB2312" w:cs="仿宋_GB2312"/>
          <w:color w:val="auto"/>
          <w:sz w:val="32"/>
          <w:szCs w:val="32"/>
          <w:highlight w:val="none"/>
          <w:lang w:val="en-US" w:eastAsia="zh-CN"/>
        </w:rPr>
        <w:t>工作，与相关单位</w:t>
      </w:r>
      <w:r>
        <w:rPr>
          <w:rFonts w:hint="default" w:ascii="仿宋_GB2312" w:hAnsi="仿宋_GB2312" w:eastAsia="仿宋_GB2312" w:cs="仿宋_GB2312"/>
          <w:color w:val="auto"/>
          <w:sz w:val="32"/>
          <w:szCs w:val="32"/>
          <w:highlight w:val="none"/>
          <w:lang w:val="en-US" w:eastAsia="zh-CN"/>
        </w:rPr>
        <w:t>职责明确，各有侧重，相互衔接。</w:t>
      </w:r>
    </w:p>
    <w:p w14:paraId="2F127828">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3</w:t>
      </w: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绩效相关原则</w:t>
      </w: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我单位绩效评价针对具体投入及其产出绩效进行，评价结果清晰反映了支出和产出绩效之间的紧密对应关系。</w:t>
      </w:r>
    </w:p>
    <w:p w14:paraId="29A1D865">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4</w:t>
      </w: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公正</w:t>
      </w:r>
      <w:r>
        <w:rPr>
          <w:rFonts w:hint="default" w:ascii="仿宋_GB2312" w:hAnsi="仿宋_GB2312" w:eastAsia="仿宋_GB2312" w:cs="仿宋_GB2312"/>
          <w:color w:val="auto"/>
          <w:sz w:val="32"/>
          <w:szCs w:val="32"/>
          <w:highlight w:val="none"/>
          <w:lang w:val="en-US" w:eastAsia="zh-CN"/>
        </w:rPr>
        <w:t>公开</w:t>
      </w:r>
      <w:r>
        <w:rPr>
          <w:rFonts w:hint="eastAsia" w:ascii="仿宋_GB2312" w:hAnsi="仿宋_GB2312" w:eastAsia="仿宋_GB2312" w:cs="仿宋_GB2312"/>
          <w:color w:val="auto"/>
          <w:sz w:val="32"/>
          <w:szCs w:val="32"/>
          <w:highlight w:val="none"/>
          <w:lang w:val="en-US" w:eastAsia="zh-CN"/>
        </w:rPr>
        <w:t>、</w:t>
      </w:r>
      <w:r>
        <w:rPr>
          <w:rFonts w:hint="default" w:ascii="仿宋_GB2312" w:hAnsi="仿宋_GB2312" w:eastAsia="仿宋_GB2312" w:cs="仿宋_GB2312"/>
          <w:color w:val="auto"/>
          <w:sz w:val="32"/>
          <w:szCs w:val="32"/>
          <w:highlight w:val="none"/>
          <w:lang w:val="en-US" w:eastAsia="zh-CN"/>
        </w:rPr>
        <w:t>透明</w:t>
      </w:r>
      <w:r>
        <w:rPr>
          <w:rFonts w:hint="eastAsia" w:ascii="仿宋_GB2312" w:hAnsi="仿宋_GB2312" w:eastAsia="仿宋_GB2312" w:cs="仿宋_GB2312"/>
          <w:color w:val="auto"/>
          <w:sz w:val="32"/>
          <w:szCs w:val="32"/>
          <w:highlight w:val="none"/>
          <w:lang w:val="en-US" w:eastAsia="zh-CN"/>
        </w:rPr>
        <w:t>原则</w:t>
      </w:r>
      <w:r>
        <w:rPr>
          <w:rFonts w:hint="default" w:ascii="仿宋_GB2312" w:hAnsi="仿宋_GB2312" w:eastAsia="仿宋_GB2312" w:cs="仿宋_GB2312"/>
          <w:color w:val="auto"/>
          <w:sz w:val="32"/>
          <w:szCs w:val="32"/>
          <w:highlight w:val="none"/>
          <w:lang w:val="en-US" w:eastAsia="zh-CN"/>
        </w:rPr>
        <w:t>。绩效评价结果</w:t>
      </w:r>
      <w:r>
        <w:rPr>
          <w:rFonts w:hint="eastAsia" w:ascii="仿宋_GB2312" w:hAnsi="仿宋_GB2312" w:eastAsia="仿宋_GB2312" w:cs="仿宋_GB2312"/>
          <w:color w:val="auto"/>
          <w:sz w:val="32"/>
          <w:szCs w:val="32"/>
          <w:highlight w:val="none"/>
          <w:lang w:val="en-US" w:eastAsia="zh-CN"/>
        </w:rPr>
        <w:t>应当符合真实、客观、公正的要求，</w:t>
      </w:r>
      <w:r>
        <w:rPr>
          <w:rFonts w:hint="default" w:ascii="仿宋_GB2312" w:hAnsi="仿宋_GB2312" w:eastAsia="仿宋_GB2312" w:cs="仿宋_GB2312"/>
          <w:color w:val="auto"/>
          <w:sz w:val="32"/>
          <w:szCs w:val="32"/>
          <w:highlight w:val="none"/>
          <w:lang w:val="en-US" w:eastAsia="zh-CN"/>
        </w:rPr>
        <w:t>依法依规公开，并自觉接受社会监督。</w:t>
      </w:r>
    </w:p>
    <w:p w14:paraId="60E5A8D6">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2、评价指标体系</w:t>
      </w:r>
    </w:p>
    <w:p w14:paraId="3EA3FF39">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评价指标体系是建立财政支出评价的载体，财政支出效益必须通过评价指标予以体现。科学、完整的评价指标体系是取得正确评价结果的先决条件，因而指标体系的设计应体现完整性、科学性及易操作性等特点，坚持经济性、效率性和有效性兼顾的原则，按照评价目标和财政支出范围分层设置。</w:t>
      </w:r>
    </w:p>
    <w:p w14:paraId="1CFE1E0D">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zh-TW" w:eastAsia="zh-TW"/>
        </w:rPr>
      </w:pPr>
      <w:r>
        <w:rPr>
          <w:rFonts w:hint="eastAsia" w:ascii="仿宋_GB2312" w:hAnsi="仿宋_GB2312" w:eastAsia="仿宋_GB2312" w:cs="仿宋_GB2312"/>
          <w:color w:val="auto"/>
          <w:sz w:val="32"/>
          <w:szCs w:val="32"/>
          <w:highlight w:val="none"/>
          <w:lang w:val="en-US" w:eastAsia="zh-CN"/>
        </w:rPr>
        <w:t>项目</w:t>
      </w:r>
      <w:r>
        <w:rPr>
          <w:rFonts w:hint="eastAsia" w:ascii="仿宋_GB2312" w:hAnsi="仿宋_GB2312" w:eastAsia="仿宋_GB2312" w:cs="仿宋_GB2312"/>
          <w:color w:val="auto"/>
          <w:sz w:val="32"/>
          <w:szCs w:val="32"/>
          <w:highlight w:val="none"/>
          <w:lang w:val="zh-TW" w:eastAsia="zh-TW"/>
        </w:rPr>
        <w:t>财政支出绩效评价指标体系严格按照《项目支出绩效评价管理办法》（财预〔2020〕10号）文件要求设置，</w:t>
      </w:r>
      <w:r>
        <w:rPr>
          <w:rFonts w:hint="eastAsia" w:ascii="仿宋_GB2312" w:hAnsi="仿宋_GB2312" w:eastAsia="仿宋_GB2312" w:cs="仿宋_GB2312"/>
          <w:color w:val="auto"/>
          <w:sz w:val="32"/>
          <w:szCs w:val="32"/>
          <w:highlight w:val="none"/>
          <w:lang w:val="en-US" w:eastAsia="zh-CN"/>
        </w:rPr>
        <w:t>指标体系设置一级指标共</w:t>
      </w:r>
      <w:r>
        <w:rPr>
          <w:rFonts w:hint="eastAsia" w:ascii="仿宋_GB2312" w:hAnsi="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lang w:val="en-US" w:eastAsia="zh-CN"/>
        </w:rPr>
        <w:t>个</w:t>
      </w:r>
      <w:r>
        <w:rPr>
          <w:rFonts w:hint="eastAsia" w:ascii="仿宋_GB2312" w:hAnsi="仿宋_GB2312" w:eastAsia="仿宋_GB2312" w:cs="仿宋_GB2312"/>
          <w:color w:val="auto"/>
          <w:sz w:val="32"/>
          <w:szCs w:val="32"/>
          <w:highlight w:val="none"/>
          <w:lang w:val="zh-TW" w:eastAsia="zh-TW"/>
        </w:rPr>
        <w:t>，包括决策</w:t>
      </w:r>
      <w:r>
        <w:rPr>
          <w:rFonts w:hint="eastAsia" w:ascii="仿宋_GB2312" w:hAnsi="仿宋_GB2312" w:eastAsia="仿宋_GB2312" w:cs="仿宋_GB2312"/>
          <w:color w:val="auto"/>
          <w:sz w:val="32"/>
          <w:szCs w:val="32"/>
          <w:highlight w:val="none"/>
          <w:lang w:val="en-US" w:eastAsia="zh-CN"/>
        </w:rPr>
        <w:t>指标</w:t>
      </w:r>
      <w:r>
        <w:rPr>
          <w:rFonts w:hint="eastAsia" w:ascii="仿宋_GB2312" w:hAnsi="仿宋_GB2312" w:eastAsia="仿宋_GB2312" w:cs="仿宋_GB2312"/>
          <w:color w:val="auto"/>
          <w:sz w:val="32"/>
          <w:szCs w:val="32"/>
          <w:highlight w:val="none"/>
          <w:lang w:val="zh-TW" w:eastAsia="zh-TW"/>
        </w:rPr>
        <w:t>（2</w:t>
      </w:r>
      <w:r>
        <w:rPr>
          <w:rFonts w:hint="eastAsia" w:ascii="仿宋_GB2312" w:hAnsi="仿宋_GB2312" w:eastAsia="仿宋_GB2312" w:cs="仿宋_GB2312"/>
          <w:color w:val="auto"/>
          <w:sz w:val="32"/>
          <w:szCs w:val="32"/>
          <w:highlight w:val="none"/>
          <w:lang w:val="en-US" w:eastAsia="zh-CN"/>
        </w:rPr>
        <w:t>0</w:t>
      </w:r>
      <w:r>
        <w:rPr>
          <w:rFonts w:hint="eastAsia" w:ascii="仿宋_GB2312" w:hAnsi="仿宋_GB2312" w:eastAsia="仿宋_GB2312" w:cs="仿宋_GB2312"/>
          <w:color w:val="auto"/>
          <w:sz w:val="32"/>
          <w:szCs w:val="32"/>
          <w:highlight w:val="none"/>
          <w:lang w:val="zh-TW" w:eastAsia="zh-TW"/>
        </w:rPr>
        <w:t>%）、</w:t>
      </w:r>
      <w:r>
        <w:rPr>
          <w:rFonts w:hint="eastAsia" w:ascii="仿宋_GB2312" w:hAnsi="仿宋_GB2312" w:eastAsia="仿宋_GB2312" w:cs="仿宋_GB2312"/>
          <w:color w:val="auto"/>
          <w:sz w:val="32"/>
          <w:szCs w:val="32"/>
          <w:highlight w:val="none"/>
          <w:lang w:val="en-US" w:eastAsia="zh-CN"/>
        </w:rPr>
        <w:t>过程指标</w:t>
      </w:r>
      <w:r>
        <w:rPr>
          <w:rFonts w:hint="eastAsia" w:ascii="仿宋_GB2312" w:hAnsi="仿宋_GB2312" w:eastAsia="仿宋_GB2312" w:cs="仿宋_GB2312"/>
          <w:color w:val="auto"/>
          <w:sz w:val="32"/>
          <w:szCs w:val="32"/>
          <w:highlight w:val="none"/>
          <w:lang w:val="zh-TW" w:eastAsia="zh-TW"/>
        </w:rPr>
        <w:t>（</w:t>
      </w:r>
      <w:r>
        <w:rPr>
          <w:rFonts w:hint="eastAsia" w:ascii="仿宋_GB2312" w:hAnsi="仿宋_GB2312" w:eastAsia="仿宋_GB2312" w:cs="仿宋_GB2312"/>
          <w:color w:val="auto"/>
          <w:sz w:val="32"/>
          <w:szCs w:val="32"/>
          <w:highlight w:val="none"/>
          <w:lang w:val="en-US" w:eastAsia="zh-CN"/>
        </w:rPr>
        <w:t>20</w:t>
      </w:r>
      <w:r>
        <w:rPr>
          <w:rFonts w:hint="eastAsia" w:ascii="仿宋_GB2312" w:hAnsi="仿宋_GB2312" w:eastAsia="仿宋_GB2312" w:cs="仿宋_GB2312"/>
          <w:color w:val="auto"/>
          <w:sz w:val="32"/>
          <w:szCs w:val="32"/>
          <w:highlight w:val="none"/>
          <w:lang w:val="zh-TW" w:eastAsia="zh-TW"/>
        </w:rPr>
        <w:t>%）、</w:t>
      </w:r>
      <w:r>
        <w:rPr>
          <w:rFonts w:hint="eastAsia" w:ascii="仿宋_GB2312" w:hAnsi="仿宋_GB2312" w:eastAsia="仿宋_GB2312" w:cs="仿宋_GB2312"/>
          <w:color w:val="auto"/>
          <w:sz w:val="32"/>
          <w:szCs w:val="32"/>
          <w:highlight w:val="none"/>
          <w:lang w:val="en-US" w:eastAsia="zh-CN"/>
        </w:rPr>
        <w:t>产出指标（20%）、成本指标（10%）、效益指标（30%）五类</w:t>
      </w:r>
      <w:r>
        <w:rPr>
          <w:rFonts w:hint="eastAsia" w:ascii="仿宋_GB2312" w:hAnsi="仿宋_GB2312" w:eastAsia="仿宋_GB2312" w:cs="仿宋_GB2312"/>
          <w:color w:val="auto"/>
          <w:sz w:val="32"/>
          <w:szCs w:val="32"/>
          <w:highlight w:val="none"/>
          <w:lang w:val="zh-TW" w:eastAsia="zh-TW"/>
        </w:rPr>
        <w:t>指标；主要围绕资金使用、项目管理、资源配置等方面，客观分析项目的产出和效果，从而考察项目预算定额标准的合理性，进而提出完善意见。整个评价框架构成体现从投入、过程到产出、效果和影响的绩效逻辑路径。</w:t>
      </w:r>
    </w:p>
    <w:p w14:paraId="70144FBE">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我单位经过一系列论证，从决策、过程、产出</w:t>
      </w:r>
      <w:r>
        <w:rPr>
          <w:rFonts w:hint="eastAsia" w:ascii="仿宋_GB2312" w:hAnsi="仿宋_GB2312" w:cs="仿宋_GB2312"/>
          <w:color w:val="auto"/>
          <w:sz w:val="32"/>
          <w:szCs w:val="32"/>
          <w:highlight w:val="none"/>
          <w:lang w:val="en-US" w:eastAsia="zh-CN"/>
        </w:rPr>
        <w:t>、成本和</w:t>
      </w:r>
      <w:r>
        <w:rPr>
          <w:rFonts w:hint="eastAsia" w:ascii="仿宋_GB2312" w:hAnsi="仿宋_GB2312" w:eastAsia="仿宋_GB2312" w:cs="仿宋_GB2312"/>
          <w:color w:val="auto"/>
          <w:sz w:val="32"/>
          <w:szCs w:val="32"/>
          <w:highlight w:val="none"/>
          <w:lang w:val="en-US" w:eastAsia="zh-CN"/>
        </w:rPr>
        <w:t>效果</w:t>
      </w:r>
      <w:r>
        <w:rPr>
          <w:rFonts w:hint="eastAsia" w:ascii="仿宋_GB2312" w:hAnsi="仿宋_GB2312" w:cs="仿宋_GB2312"/>
          <w:color w:val="auto"/>
          <w:sz w:val="32"/>
          <w:szCs w:val="32"/>
          <w:highlight w:val="none"/>
          <w:lang w:val="en-US" w:eastAsia="zh-CN"/>
        </w:rPr>
        <w:t>五</w:t>
      </w:r>
      <w:r>
        <w:rPr>
          <w:rFonts w:hint="eastAsia" w:ascii="仿宋_GB2312" w:hAnsi="仿宋_GB2312" w:eastAsia="仿宋_GB2312" w:cs="仿宋_GB2312"/>
          <w:color w:val="auto"/>
          <w:sz w:val="32"/>
          <w:szCs w:val="32"/>
          <w:highlight w:val="none"/>
          <w:lang w:val="en-US" w:eastAsia="zh-CN"/>
        </w:rPr>
        <w:t>个过程进行评价，涉及二级指标</w:t>
      </w:r>
      <w:r>
        <w:rPr>
          <w:rFonts w:hint="eastAsia" w:ascii="仿宋_GB2312" w:hAnsi="仿宋_GB2312" w:cs="仿宋_GB2312"/>
          <w:color w:val="auto"/>
          <w:sz w:val="32"/>
          <w:szCs w:val="32"/>
          <w:highlight w:val="none"/>
          <w:lang w:val="en-US" w:eastAsia="zh-CN"/>
        </w:rPr>
        <w:t>10</w:t>
      </w:r>
      <w:r>
        <w:rPr>
          <w:rFonts w:hint="eastAsia" w:ascii="仿宋_GB2312" w:hAnsi="仿宋_GB2312" w:eastAsia="仿宋_GB2312" w:cs="仿宋_GB2312"/>
          <w:color w:val="auto"/>
          <w:sz w:val="32"/>
          <w:szCs w:val="32"/>
          <w:highlight w:val="none"/>
          <w:lang w:val="en-US" w:eastAsia="zh-CN"/>
        </w:rPr>
        <w:t>个，三级指标</w:t>
      </w:r>
      <w:r>
        <w:rPr>
          <w:rFonts w:hint="eastAsia" w:ascii="仿宋_GB2312" w:hAnsi="仿宋_GB2312" w:cs="仿宋_GB2312"/>
          <w:color w:val="auto"/>
          <w:sz w:val="32"/>
          <w:szCs w:val="32"/>
          <w:highlight w:val="none"/>
          <w:lang w:val="en-US" w:eastAsia="zh-CN"/>
        </w:rPr>
        <w:t>17</w:t>
      </w:r>
      <w:r>
        <w:rPr>
          <w:rFonts w:hint="eastAsia" w:ascii="仿宋_GB2312" w:hAnsi="仿宋_GB2312" w:eastAsia="仿宋_GB2312" w:cs="仿宋_GB2312"/>
          <w:color w:val="auto"/>
          <w:sz w:val="32"/>
          <w:szCs w:val="32"/>
          <w:highlight w:val="none"/>
          <w:lang w:val="en-US" w:eastAsia="zh-CN"/>
        </w:rPr>
        <w:t>个，具体评价指标体系</w:t>
      </w:r>
      <w:r>
        <w:rPr>
          <w:rFonts w:hint="eastAsia" w:ascii="仿宋_GB2312" w:hAnsi="仿宋_GB2312" w:cs="仿宋_GB2312"/>
          <w:color w:val="auto"/>
          <w:sz w:val="32"/>
          <w:szCs w:val="32"/>
          <w:highlight w:val="none"/>
          <w:lang w:val="en-US" w:eastAsia="zh-CN"/>
        </w:rPr>
        <w:t>附表说明</w:t>
      </w:r>
      <w:r>
        <w:rPr>
          <w:rFonts w:hint="eastAsia" w:ascii="仿宋_GB2312" w:hAnsi="仿宋_GB2312" w:eastAsia="仿宋_GB2312" w:cs="仿宋_GB2312"/>
          <w:color w:val="auto"/>
          <w:sz w:val="32"/>
          <w:szCs w:val="32"/>
          <w:highlight w:val="none"/>
          <w:lang w:val="en-US" w:eastAsia="zh-CN"/>
        </w:rPr>
        <w:t>：</w:t>
      </w:r>
    </w:p>
    <w:p w14:paraId="592314A7">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sectPr>
          <w:pgSz w:w="11906" w:h="16838"/>
          <w:pgMar w:top="2098" w:right="1531" w:bottom="1984" w:left="1531" w:header="737" w:footer="851" w:gutter="0"/>
          <w:cols w:space="720" w:num="1"/>
          <w:docGrid w:type="lines" w:linePitch="408" w:charSpace="0"/>
        </w:sectPr>
      </w:pPr>
    </w:p>
    <w:p w14:paraId="0AE2879D">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3.评价方法</w:t>
      </w:r>
    </w:p>
    <w:p w14:paraId="2377445D">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 xml:space="preserve">成本效益分析法。是指将投入与产出、效益进行关联性分析的方法。 </w:t>
      </w:r>
    </w:p>
    <w:p w14:paraId="5376F874">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比较法。是指将实施情况与绩效目标、历史情况、不同部门和地区同类支出情况进行比较的方法。</w:t>
      </w:r>
    </w:p>
    <w:p w14:paraId="0E28E2AB">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最低成本法。是指在绩效目标确定的前提下，成本最小者为优的方法。</w:t>
      </w:r>
    </w:p>
    <w:p w14:paraId="4F54D990">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标杆管理法。是指以国内外同行业中较高的绩效水平为标杆进行评判的方法。</w:t>
      </w:r>
    </w:p>
    <w:p w14:paraId="3385F028">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结合本单位项目开展具体情况，我单位采用了比较法、成本效益分析法，通过着重</w:t>
      </w:r>
      <w:r>
        <w:rPr>
          <w:rFonts w:hint="default" w:ascii="仿宋_GB2312" w:hAnsi="仿宋_GB2312" w:eastAsia="仿宋_GB2312" w:cs="仿宋_GB2312"/>
          <w:color w:val="auto"/>
          <w:sz w:val="32"/>
          <w:szCs w:val="32"/>
          <w:highlight w:val="none"/>
          <w:lang w:val="en-US" w:eastAsia="zh-CN"/>
        </w:rPr>
        <w:t>比较项目的全部成本和效益来评估项目价值</w:t>
      </w:r>
      <w:r>
        <w:rPr>
          <w:rFonts w:hint="eastAsia" w:ascii="仿宋_GB2312" w:hAnsi="仿宋_GB2312" w:eastAsia="仿宋_GB2312" w:cs="仿宋_GB2312"/>
          <w:color w:val="auto"/>
          <w:sz w:val="32"/>
          <w:szCs w:val="32"/>
          <w:highlight w:val="none"/>
          <w:lang w:val="en-US" w:eastAsia="zh-CN"/>
        </w:rPr>
        <w:t>，确定三级指标得分情况。</w:t>
      </w:r>
    </w:p>
    <w:p w14:paraId="1025E5C7">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4、评价标准</w:t>
      </w:r>
    </w:p>
    <w:p w14:paraId="3C27256F">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绩效评价标准通常包括计划标准、行业标准、历史标准等，用于对绩效指标完成情况进行比较。</w:t>
      </w:r>
      <w:r>
        <w:rPr>
          <w:rFonts w:hint="eastAsia" w:ascii="仿宋_GB2312" w:hAnsi="仿宋_GB2312" w:eastAsia="仿宋_GB2312" w:cs="仿宋_GB2312"/>
          <w:color w:val="auto"/>
          <w:sz w:val="32"/>
          <w:szCs w:val="32"/>
          <w:highlight w:val="none"/>
          <w:lang w:val="en-US" w:eastAsia="zh-CN"/>
        </w:rPr>
        <w:t>我单位针对该项目采用的历史评价标准，参考近三年绩效指标平均值、上年值，</w:t>
      </w:r>
      <w:r>
        <w:rPr>
          <w:rFonts w:hint="default" w:ascii="仿宋_GB2312" w:hAnsi="仿宋_GB2312" w:eastAsia="仿宋_GB2312" w:cs="仿宋_GB2312"/>
          <w:color w:val="auto"/>
          <w:sz w:val="32"/>
          <w:szCs w:val="32"/>
          <w:highlight w:val="none"/>
          <w:lang w:val="en-US" w:eastAsia="zh-CN"/>
        </w:rPr>
        <w:t>对绩效指标完成情况进行</w:t>
      </w:r>
      <w:r>
        <w:rPr>
          <w:rFonts w:hint="eastAsia" w:ascii="仿宋_GB2312" w:hAnsi="仿宋_GB2312" w:eastAsia="仿宋_GB2312" w:cs="仿宋_GB2312"/>
          <w:color w:val="auto"/>
          <w:sz w:val="32"/>
          <w:szCs w:val="32"/>
          <w:highlight w:val="none"/>
          <w:lang w:val="en-US" w:eastAsia="zh-CN"/>
        </w:rPr>
        <w:t>评价</w:t>
      </w:r>
      <w:r>
        <w:rPr>
          <w:rFonts w:hint="default" w:ascii="仿宋_GB2312" w:hAnsi="仿宋_GB2312" w:eastAsia="仿宋_GB2312" w:cs="仿宋_GB2312"/>
          <w:color w:val="auto"/>
          <w:sz w:val="32"/>
          <w:szCs w:val="32"/>
          <w:highlight w:val="none"/>
          <w:lang w:val="en-US" w:eastAsia="zh-CN"/>
        </w:rPr>
        <w:t>。</w:t>
      </w:r>
    </w:p>
    <w:p w14:paraId="51C4DCAC">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5、其他相关依据文件及项目单位提供的其他佐证材料等</w:t>
      </w:r>
    </w:p>
    <w:p w14:paraId="2F5AB6E7">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依据上述评价标准，项目部门需提供的佐证材料为工作资料：部门总结、相关业务资料等。说明材料：针对无直接佐证材料或者综合性的内容，由相关单位、人员出具正式说明。</w:t>
      </w:r>
    </w:p>
    <w:p w14:paraId="700FF582">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br w:type="page"/>
      </w:r>
    </w:p>
    <w:p w14:paraId="6DE98FA2">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（三）绩效评价工作过程。</w:t>
      </w:r>
    </w:p>
    <w:p w14:paraId="12ACFFA5">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为了提高财政资金分配的科学性、有效性，加强财政专项资金管理，提高支出效益，我单位自项目下达之日高度重视，具体绩效评价工作过程如下:</w:t>
      </w:r>
    </w:p>
    <w:p w14:paraId="19937104">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1、确定绩效评价对象和范围</w:t>
      </w:r>
    </w:p>
    <w:p w14:paraId="630E38C1">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我单位根据绩效评价工作重点及预算管理要求确定了绩效评价对象。我单位从产出、效果和满意度三个方面针对本项目进行评价，评价的范围包括项目具体的数量指标、质量指标、时效指标、成本指标、社会效益指标及满意度指标等。</w:t>
      </w:r>
    </w:p>
    <w:p w14:paraId="6CFA9B13">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2、收集绩效评价相关数据资料</w:t>
      </w:r>
    </w:p>
    <w:p w14:paraId="2659B222">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我单位根据需要采取要求相关部门提供资料，包括工作资料、部门总结、相关业务资料、原始凭证、合同、说明材料等。</w:t>
      </w:r>
    </w:p>
    <w:p w14:paraId="417E04FB">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3、与项目相关科室交换意见</w:t>
      </w:r>
    </w:p>
    <w:p w14:paraId="47999F44">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我单位绩效评价工作人员及时将绩效评价结果反馈到相关部门，并就绩效评价结果进行积极的沟通，进一步完善评价报告。</w:t>
      </w:r>
    </w:p>
    <w:p w14:paraId="251815AF">
      <w:pPr>
        <w:keepNext w:val="0"/>
        <w:keepLines w:val="0"/>
        <w:pageBreakBefore w:val="0"/>
        <w:widowControl w:val="0"/>
        <w:kinsoku/>
        <w:wordWrap/>
        <w:overflowPunct/>
        <w:topLinePunct w:val="0"/>
        <w:autoSpaceDE/>
        <w:autoSpaceDN/>
        <w:bidi w:val="0"/>
        <w:adjustRightInd/>
        <w:snapToGrid/>
        <w:spacing w:line="520" w:lineRule="exact"/>
        <w:ind w:leftChars="0" w:firstLine="643" w:firstLineChars="200"/>
        <w:jc w:val="left"/>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cs="仿宋_GB2312"/>
          <w:b/>
          <w:bCs/>
          <w:color w:val="auto"/>
          <w:sz w:val="32"/>
          <w:szCs w:val="32"/>
          <w:highlight w:val="none"/>
          <w:lang w:val="en-US" w:eastAsia="zh-CN"/>
        </w:rPr>
        <w:t>三、</w:t>
      </w:r>
      <w:r>
        <w:rPr>
          <w:rFonts w:hint="eastAsia" w:ascii="仿宋_GB2312" w:hAnsi="仿宋_GB2312" w:eastAsia="仿宋_GB2312" w:cs="仿宋_GB2312"/>
          <w:b/>
          <w:bCs/>
          <w:color w:val="auto"/>
          <w:sz w:val="32"/>
          <w:szCs w:val="32"/>
          <w:highlight w:val="none"/>
          <w:lang w:val="en-US" w:eastAsia="zh-CN"/>
        </w:rPr>
        <w:t>综合评价情况及评价结论</w:t>
      </w:r>
    </w:p>
    <w:p w14:paraId="31BB425D">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本项目具有明确的目标，项目实施过程中严格按自治区及地区有关项目管理和经费管理规定执行，合理控制成本、使用资金。我单位领导团结一致，群策群力，明确项目执行计划、考核指标等事项，严格按照相关的管理制度和办法，组织人力、物力完成项目各阶段的任务。项目实施后惠及群众，效果较好。</w:t>
      </w:r>
    </w:p>
    <w:p w14:paraId="0FA96836">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经认真对照《项目支出绩效评价指标体系》，我单位青少年体育事业发展经费项目指标都较好地达到了相关要求，项目评价得分：100分，评价等级为：优。具体得分情况</w:t>
      </w:r>
      <w:r>
        <w:rPr>
          <w:rFonts w:hint="eastAsia" w:ascii="仿宋_GB2312" w:hAnsi="仿宋_GB2312" w:cs="仿宋_GB2312"/>
          <w:color w:val="auto"/>
          <w:sz w:val="32"/>
          <w:szCs w:val="32"/>
          <w:highlight w:val="none"/>
          <w:lang w:val="en-US" w:eastAsia="zh-CN"/>
        </w:rPr>
        <w:t>附表说明</w:t>
      </w:r>
      <w:r>
        <w:rPr>
          <w:rFonts w:hint="eastAsia" w:ascii="仿宋_GB2312" w:hAnsi="仿宋_GB2312" w:eastAsia="仿宋_GB2312" w:cs="仿宋_GB2312"/>
          <w:color w:val="auto"/>
          <w:sz w:val="32"/>
          <w:szCs w:val="32"/>
          <w:highlight w:val="none"/>
          <w:lang w:val="en-US" w:eastAsia="zh-CN"/>
        </w:rPr>
        <w:t>：</w:t>
      </w:r>
    </w:p>
    <w:p w14:paraId="54E65885">
      <w:pPr>
        <w:keepNext w:val="0"/>
        <w:keepLines w:val="0"/>
        <w:pageBreakBefore w:val="0"/>
        <w:widowControl w:val="0"/>
        <w:kinsoku/>
        <w:wordWrap/>
        <w:overflowPunct/>
        <w:topLinePunct w:val="0"/>
        <w:autoSpaceDE/>
        <w:autoSpaceDN/>
        <w:bidi w:val="0"/>
        <w:adjustRightInd/>
        <w:snapToGrid/>
        <w:spacing w:line="520" w:lineRule="exact"/>
        <w:ind w:leftChars="0" w:firstLine="643" w:firstLineChars="200"/>
        <w:jc w:val="left"/>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四、绩效评价指标分析</w:t>
      </w:r>
    </w:p>
    <w:p w14:paraId="1AC3B01B">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outlineLvl w:val="0"/>
        <w:rPr>
          <w:rFonts w:hint="eastAsia" w:ascii="仿宋" w:hAnsi="仿宋" w:eastAsia="仿宋" w:cs="仿宋"/>
          <w:b/>
          <w:bCs/>
          <w:sz w:val="32"/>
          <w:szCs w:val="32"/>
          <w:highlight w:val="none"/>
          <w:lang w:val="en-US" w:eastAsia="zh-CN"/>
        </w:rPr>
      </w:pPr>
      <w:r>
        <w:rPr>
          <w:rFonts w:hint="eastAsia" w:ascii="仿宋" w:hAnsi="仿宋" w:eastAsia="仿宋" w:cs="仿宋"/>
          <w:b/>
          <w:bCs/>
          <w:sz w:val="32"/>
          <w:szCs w:val="32"/>
          <w:highlight w:val="none"/>
          <w:lang w:val="en-US" w:eastAsia="zh-CN"/>
        </w:rPr>
        <w:t>（一）项目决策分析</w:t>
      </w:r>
    </w:p>
    <w:p w14:paraId="6B62417F">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项目决策分析主要是对项目立项、绩效目标及资金投入进行分析。项目决策类指标由3个二级指标和6个三级指标构成，该项满分为20分，得分</w:t>
      </w:r>
      <w:r>
        <w:rPr>
          <w:rFonts w:hint="eastAsia" w:ascii="仿宋_GB2312" w:hAnsi="仿宋_GB2312" w:cs="仿宋_GB2312"/>
          <w:color w:val="auto"/>
          <w:sz w:val="32"/>
          <w:szCs w:val="32"/>
          <w:highlight w:val="none"/>
          <w:lang w:val="en-US" w:eastAsia="zh-CN"/>
        </w:rPr>
        <w:t>20</w:t>
      </w:r>
      <w:r>
        <w:rPr>
          <w:rFonts w:hint="eastAsia" w:ascii="仿宋_GB2312" w:hAnsi="仿宋_GB2312" w:eastAsia="仿宋_GB2312" w:cs="仿宋_GB2312"/>
          <w:color w:val="auto"/>
          <w:sz w:val="32"/>
          <w:szCs w:val="32"/>
          <w:highlight w:val="none"/>
          <w:lang w:val="en-US" w:eastAsia="zh-CN"/>
        </w:rPr>
        <w:t>分，得分率</w:t>
      </w:r>
      <w:r>
        <w:rPr>
          <w:rFonts w:hint="eastAsia" w:ascii="仿宋_GB2312" w:hAnsi="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lang w:val="en-US" w:eastAsia="zh-CN"/>
        </w:rPr>
        <w:t>%。</w:t>
      </w:r>
    </w:p>
    <w:p w14:paraId="658EB1B7">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1、项目立项分析（得分</w:t>
      </w:r>
      <w:r>
        <w:rPr>
          <w:rFonts w:hint="eastAsia" w:ascii="仿宋_GB2312" w:hAnsi="仿宋_GB2312" w:cs="仿宋_GB2312"/>
          <w:color w:val="auto"/>
          <w:sz w:val="32"/>
          <w:szCs w:val="32"/>
          <w:highlight w:val="none"/>
          <w:lang w:val="en-US" w:eastAsia="zh-CN"/>
        </w:rPr>
        <w:t>6</w:t>
      </w:r>
      <w:r>
        <w:rPr>
          <w:rFonts w:hint="eastAsia" w:ascii="仿宋_GB2312" w:hAnsi="仿宋_GB2312" w:eastAsia="仿宋_GB2312" w:cs="仿宋_GB2312"/>
          <w:color w:val="auto"/>
          <w:sz w:val="32"/>
          <w:szCs w:val="32"/>
          <w:highlight w:val="none"/>
          <w:lang w:val="en-US" w:eastAsia="zh-CN"/>
        </w:rPr>
        <w:t>分）</w:t>
      </w:r>
    </w:p>
    <w:p w14:paraId="0AE286AE">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（1）立项依据充分性（得分</w:t>
      </w:r>
      <w:r>
        <w:rPr>
          <w:rFonts w:hint="eastAsia" w:ascii="仿宋_GB2312" w:hAnsi="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val="en-US" w:eastAsia="zh-CN"/>
        </w:rPr>
        <w:t>分）</w:t>
      </w:r>
    </w:p>
    <w:p w14:paraId="0F635143">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①项目立项依据是《</w:t>
      </w:r>
      <w:r>
        <w:rPr>
          <w:rFonts w:hint="eastAsia" w:ascii="仿宋_GB2312" w:hAnsi="仿宋_GB2312" w:cs="仿宋_GB2312"/>
          <w:color w:val="auto"/>
          <w:sz w:val="32"/>
          <w:szCs w:val="32"/>
          <w:highlight w:val="none"/>
          <w:lang w:val="en-US" w:eastAsia="zh-CN"/>
        </w:rPr>
        <w:t>体育总局 教育部关于印发深化体教融合 促进青少年健康发展意见的通知</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cs="仿宋_GB2312"/>
          <w:color w:val="auto"/>
          <w:sz w:val="32"/>
          <w:szCs w:val="32"/>
          <w:highlight w:val="none"/>
          <w:lang w:val="en-US" w:eastAsia="zh-CN"/>
        </w:rPr>
        <w:t>体</w:t>
      </w:r>
      <w:r>
        <w:rPr>
          <w:rFonts w:hint="eastAsia" w:ascii="仿宋_GB2312" w:hAnsi="仿宋_GB2312" w:eastAsia="仿宋_GB2312" w:cs="仿宋_GB2312"/>
          <w:color w:val="auto"/>
          <w:sz w:val="32"/>
          <w:szCs w:val="32"/>
          <w:highlight w:val="none"/>
          <w:lang w:val="en-US" w:eastAsia="zh-CN"/>
        </w:rPr>
        <w:t>发﹝</w:t>
      </w:r>
      <w:r>
        <w:rPr>
          <w:rFonts w:hint="eastAsia" w:ascii="仿宋_GB2312" w:hAnsi="仿宋_GB2312" w:cs="仿宋_GB2312"/>
          <w:color w:val="auto"/>
          <w:sz w:val="32"/>
          <w:szCs w:val="32"/>
          <w:highlight w:val="none"/>
          <w:lang w:val="en-US" w:eastAsia="zh-CN"/>
        </w:rPr>
        <w:t>2020</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val="en-US" w:eastAsia="zh-CN"/>
        </w:rPr>
        <w:t>号）</w:t>
      </w:r>
      <w:r>
        <w:rPr>
          <w:rFonts w:hint="eastAsia" w:ascii="仿宋_GB2312" w:hAnsi="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cs="仿宋_GB2312"/>
          <w:color w:val="auto"/>
          <w:sz w:val="32"/>
          <w:szCs w:val="32"/>
          <w:highlight w:val="none"/>
          <w:lang w:val="en-US" w:eastAsia="zh-CN"/>
        </w:rPr>
        <w:t>体育总局办公厅关于开展2025年“奔跑吧·少年”儿童青少年主题健身活动的通知</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cs="仿宋_GB2312"/>
          <w:color w:val="auto"/>
          <w:sz w:val="32"/>
          <w:szCs w:val="32"/>
          <w:highlight w:val="none"/>
          <w:lang w:val="en-US" w:eastAsia="zh-CN"/>
        </w:rPr>
        <w:t>体青字</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cs="仿宋_GB2312"/>
          <w:color w:val="auto"/>
          <w:sz w:val="32"/>
          <w:szCs w:val="32"/>
          <w:highlight w:val="none"/>
          <w:lang w:val="en-US" w:eastAsia="zh-CN"/>
        </w:rPr>
        <w:t>2025</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cs="仿宋_GB2312"/>
          <w:color w:val="auto"/>
          <w:sz w:val="32"/>
          <w:szCs w:val="32"/>
          <w:highlight w:val="none"/>
          <w:lang w:val="en-US" w:eastAsia="zh-CN"/>
        </w:rPr>
        <w:t>7</w:t>
      </w:r>
      <w:r>
        <w:rPr>
          <w:rFonts w:hint="eastAsia" w:ascii="仿宋_GB2312" w:hAnsi="仿宋_GB2312" w:eastAsia="仿宋_GB2312" w:cs="仿宋_GB2312"/>
          <w:color w:val="auto"/>
          <w:sz w:val="32"/>
          <w:szCs w:val="32"/>
          <w:highlight w:val="none"/>
          <w:lang w:val="en-US" w:eastAsia="zh-CN"/>
        </w:rPr>
        <w:t>号），符合国家法律法规和相关政策；</w:t>
      </w:r>
    </w:p>
    <w:p w14:paraId="282684D4">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②项目立项依据《自治区财政资金使用跟踪反馈管理暂行办法》（新财预﹝2016﹞113)，符合部门或行业发展规划和政策要求；</w:t>
      </w:r>
    </w:p>
    <w:p w14:paraId="5579DD82">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（2）立项程序规范性（得分</w:t>
      </w:r>
      <w:r>
        <w:rPr>
          <w:rFonts w:hint="eastAsia" w:ascii="仿宋_GB2312" w:hAnsi="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val="en-US" w:eastAsia="zh-CN"/>
        </w:rPr>
        <w:t>分）</w:t>
      </w:r>
    </w:p>
    <w:p w14:paraId="0F2E7A64">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①项目按照规定的程序申请设立；</w:t>
      </w:r>
    </w:p>
    <w:p w14:paraId="0074A11F">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②审批文件、材料符合相关要求；以相关法律、法规、规章以及财政部有关文件等为依据，并收集足够的相关文件及资料，通过现场调研为评估结论提供充分的依据支持。</w:t>
      </w:r>
    </w:p>
    <w:p w14:paraId="32467EBD">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2、绩效目标分析（得分</w:t>
      </w:r>
      <w:r>
        <w:rPr>
          <w:rFonts w:hint="eastAsia" w:ascii="仿宋_GB2312" w:hAnsi="仿宋_GB2312" w:cs="仿宋_GB2312"/>
          <w:color w:val="auto"/>
          <w:sz w:val="32"/>
          <w:szCs w:val="32"/>
          <w:highlight w:val="none"/>
          <w:lang w:val="en-US" w:eastAsia="zh-CN"/>
        </w:rPr>
        <w:t>8</w:t>
      </w:r>
      <w:r>
        <w:rPr>
          <w:rFonts w:hint="eastAsia" w:ascii="仿宋_GB2312" w:hAnsi="仿宋_GB2312" w:eastAsia="仿宋_GB2312" w:cs="仿宋_GB2312"/>
          <w:color w:val="auto"/>
          <w:sz w:val="32"/>
          <w:szCs w:val="32"/>
          <w:highlight w:val="none"/>
          <w:lang w:val="en-US" w:eastAsia="zh-CN"/>
        </w:rPr>
        <w:t>分）</w:t>
      </w:r>
    </w:p>
    <w:p w14:paraId="33938157">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（1）绩效目标合理性（得分</w:t>
      </w:r>
      <w:r>
        <w:rPr>
          <w:rFonts w:hint="eastAsia" w:ascii="仿宋_GB2312" w:hAnsi="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lang w:val="en-US" w:eastAsia="zh-CN"/>
        </w:rPr>
        <w:t>分）</w:t>
      </w:r>
    </w:p>
    <w:p w14:paraId="3A4F16A7">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项目设定绩效目标；项目设定一级指标</w:t>
      </w:r>
      <w:r>
        <w:rPr>
          <w:rFonts w:hint="eastAsia" w:ascii="仿宋_GB2312" w:hAnsi="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val="en-US" w:eastAsia="zh-CN"/>
        </w:rPr>
        <w:t>个，二级指标</w:t>
      </w:r>
      <w:r>
        <w:rPr>
          <w:rFonts w:hint="eastAsia" w:ascii="仿宋_GB2312" w:hAnsi="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lang w:val="en-US" w:eastAsia="zh-CN"/>
        </w:rPr>
        <w:t>个，三级指标8个。项目绩效目标与实际工作内容具有相关性；项目预期产出效益和效果符合正常的业绩水平；与预算确定的项目投资额或资金量相匹配。</w:t>
      </w:r>
    </w:p>
    <w:p w14:paraId="7FD9723E">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val="en-US" w:eastAsia="zh-CN"/>
        </w:rPr>
        <w:t>绩效指标明确性（得分</w:t>
      </w:r>
      <w:r>
        <w:rPr>
          <w:rFonts w:hint="eastAsia" w:ascii="仿宋_GB2312" w:hAnsi="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lang w:val="en-US" w:eastAsia="zh-CN"/>
        </w:rPr>
        <w:t>分）</w:t>
      </w:r>
    </w:p>
    <w:p w14:paraId="581063B8">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项目实施有明确的年度目标，且将绩效目标细化为一级指标</w:t>
      </w:r>
      <w:r>
        <w:rPr>
          <w:rFonts w:hint="eastAsia" w:ascii="仿宋_GB2312" w:hAnsi="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val="en-US" w:eastAsia="zh-CN"/>
        </w:rPr>
        <w:t>个，二级指标</w:t>
      </w:r>
      <w:r>
        <w:rPr>
          <w:rFonts w:hint="eastAsia" w:ascii="仿宋_GB2312" w:hAnsi="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lang w:val="en-US" w:eastAsia="zh-CN"/>
        </w:rPr>
        <w:t>个，三级指标</w:t>
      </w:r>
      <w:r>
        <w:rPr>
          <w:rFonts w:hint="eastAsia" w:ascii="仿宋_GB2312" w:hAnsi="仿宋_GB2312" w:cs="仿宋_GB2312"/>
          <w:color w:val="auto"/>
          <w:sz w:val="32"/>
          <w:szCs w:val="32"/>
          <w:highlight w:val="none"/>
          <w:lang w:val="en-US" w:eastAsia="zh-CN"/>
        </w:rPr>
        <w:t>8</w:t>
      </w:r>
      <w:r>
        <w:rPr>
          <w:rFonts w:hint="eastAsia" w:ascii="仿宋_GB2312" w:hAnsi="仿宋_GB2312" w:eastAsia="仿宋_GB2312" w:cs="仿宋_GB2312"/>
          <w:color w:val="auto"/>
          <w:sz w:val="32"/>
          <w:szCs w:val="32"/>
          <w:highlight w:val="none"/>
          <w:lang w:val="en-US" w:eastAsia="zh-CN"/>
        </w:rPr>
        <w:t>个。</w:t>
      </w:r>
    </w:p>
    <w:p w14:paraId="5203EA41">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①将项目绩效目标细化分解为具体的绩效指标如下：</w:t>
      </w:r>
    </w:p>
    <w:p w14:paraId="2AD52645">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default"/>
          <w:lang w:val="en-US" w:eastAsia="zh-CN"/>
        </w:rPr>
      </w:pPr>
      <w:r>
        <w:rPr>
          <w:rFonts w:hint="default" w:ascii="仿宋_GB2312" w:hAnsi="仿宋_GB2312" w:eastAsia="仿宋_GB2312" w:cs="仿宋_GB2312"/>
          <w:color w:val="auto"/>
          <w:sz w:val="32"/>
          <w:szCs w:val="32"/>
          <w:highlight w:val="none"/>
          <w:lang w:val="en-US" w:eastAsia="zh-CN"/>
        </w:rPr>
        <w:t>数量指标</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cs="仿宋_GB2312"/>
          <w:color w:val="auto"/>
          <w:sz w:val="32"/>
          <w:szCs w:val="32"/>
          <w:highlight w:val="none"/>
          <w:lang w:val="en-US" w:eastAsia="zh-CN"/>
        </w:rPr>
        <w:t>扶持自治区体育传统特色学校数量&gt;=210所；青少年体育赛事活动举办场次&gt;=20场；赛事举办天数&gt;=150天；参加赛事人数&gt;=5000人。</w:t>
      </w:r>
    </w:p>
    <w:p w14:paraId="6DD9CCFF">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default" w:ascii="仿宋_GB2312" w:hAnsi="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质量指标</w:t>
      </w:r>
      <w:r>
        <w:rPr>
          <w:rFonts w:hint="eastAsia" w:ascii="仿宋_GB2312" w:hAnsi="仿宋_GB2312" w:cs="仿宋_GB2312"/>
          <w:color w:val="auto"/>
          <w:sz w:val="32"/>
          <w:szCs w:val="32"/>
          <w:highlight w:val="none"/>
          <w:lang w:val="en-US" w:eastAsia="zh-CN"/>
        </w:rPr>
        <w:t>：青少年体育赛事活动完成率&gt;=98%。</w:t>
      </w:r>
    </w:p>
    <w:p w14:paraId="7A1DAFE1">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default"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经济</w:t>
      </w:r>
      <w:r>
        <w:rPr>
          <w:rFonts w:hint="default" w:ascii="仿宋_GB2312" w:hAnsi="仿宋_GB2312" w:eastAsia="仿宋_GB2312" w:cs="仿宋_GB2312"/>
          <w:color w:val="auto"/>
          <w:sz w:val="32"/>
          <w:szCs w:val="32"/>
          <w:highlight w:val="none"/>
          <w:lang w:val="en-US" w:eastAsia="zh-CN"/>
        </w:rPr>
        <w:t>成本指标</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cs="仿宋_GB2312"/>
          <w:color w:val="auto"/>
          <w:sz w:val="32"/>
          <w:szCs w:val="32"/>
          <w:highlight w:val="none"/>
          <w:lang w:val="en-US" w:eastAsia="zh-CN"/>
        </w:rPr>
        <w:t>支持开展赛事活动成本&lt;=584万元；体育传统特色学校扶持成本&lt;=210万元。</w:t>
      </w:r>
    </w:p>
    <w:p w14:paraId="252786F2">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服务对象满意度指标</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cs="仿宋_GB2312"/>
          <w:color w:val="auto"/>
          <w:sz w:val="32"/>
          <w:szCs w:val="32"/>
          <w:highlight w:val="none"/>
          <w:lang w:val="en-US" w:eastAsia="zh-CN"/>
        </w:rPr>
        <w:t>青少年满意度&gt;=90%。</w:t>
      </w:r>
    </w:p>
    <w:p w14:paraId="79E7E6BB">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②绩效指标通过清晰、可衡量的指标值予以体现；通过指标设定数与实际完成数对比，各项指标均已完成。</w:t>
      </w:r>
    </w:p>
    <w:p w14:paraId="110BA619">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③与项目目标任务数或计划数相对应。</w:t>
      </w:r>
    </w:p>
    <w:p w14:paraId="48FB4BBF">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3、资金投入分析（得分6分）</w:t>
      </w:r>
    </w:p>
    <w:p w14:paraId="41DBC01F">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预算编制科学性（得分3分）：本项目预算</w:t>
      </w:r>
      <w:r>
        <w:rPr>
          <w:rFonts w:hint="eastAsia" w:ascii="仿宋_GB2312" w:hAnsi="仿宋_GB2312" w:cs="仿宋_GB2312"/>
          <w:color w:val="auto"/>
          <w:sz w:val="32"/>
          <w:szCs w:val="32"/>
          <w:highlight w:val="none"/>
          <w:lang w:val="en-US" w:eastAsia="zh-CN"/>
        </w:rPr>
        <w:t>840</w:t>
      </w:r>
      <w:r>
        <w:rPr>
          <w:rFonts w:hint="eastAsia" w:ascii="仿宋_GB2312" w:hAnsi="仿宋_GB2312" w:eastAsia="仿宋_GB2312" w:cs="仿宋_GB2312"/>
          <w:color w:val="auto"/>
          <w:sz w:val="32"/>
          <w:szCs w:val="32"/>
          <w:highlight w:val="none"/>
          <w:lang w:val="en-US" w:eastAsia="zh-CN"/>
        </w:rPr>
        <w:t>万元，项目预算内容与项目内容相匹配，预算确定的项目资金量与实际工作完成所需资金量基本相适应。</w:t>
      </w:r>
    </w:p>
    <w:p w14:paraId="3C694FCE">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资金分配合理性（得分3分）：预算资金分配依据充分；资金分配额度与实际工作完成所需资金量相适应。</w:t>
      </w:r>
    </w:p>
    <w:p w14:paraId="7D493173">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outlineLvl w:val="0"/>
        <w:rPr>
          <w:rFonts w:hint="default" w:ascii="仿宋" w:hAnsi="仿宋" w:eastAsia="仿宋" w:cs="仿宋"/>
          <w:b/>
          <w:bCs/>
          <w:sz w:val="32"/>
          <w:szCs w:val="32"/>
          <w:highlight w:val="none"/>
          <w:lang w:val="en-US" w:eastAsia="zh-CN"/>
        </w:rPr>
      </w:pPr>
      <w:r>
        <w:rPr>
          <w:rFonts w:hint="eastAsia" w:ascii="仿宋" w:hAnsi="仿宋" w:eastAsia="仿宋" w:cs="仿宋"/>
          <w:b/>
          <w:bCs/>
          <w:sz w:val="32"/>
          <w:szCs w:val="32"/>
          <w:highlight w:val="none"/>
          <w:lang w:val="en-US" w:eastAsia="zh-CN"/>
        </w:rPr>
        <w:t>（二）过程情况分析</w:t>
      </w:r>
    </w:p>
    <w:p w14:paraId="59CE8A11">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项目过程指标由2个二级指标和5个三级指标构成，该项满分为20分，得分20分，得分率</w:t>
      </w:r>
      <w:r>
        <w:rPr>
          <w:rFonts w:hint="eastAsia" w:ascii="仿宋_GB2312" w:hAnsi="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lang w:val="en-US" w:eastAsia="zh-CN"/>
        </w:rPr>
        <w:t>%。项目建立了比较健全的配套资金管理制度，且在项目实施过程中能够按照管理执行。</w:t>
      </w:r>
    </w:p>
    <w:p w14:paraId="24EFE2B7">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1、资金管理分析（得分12分）</w:t>
      </w:r>
    </w:p>
    <w:p w14:paraId="6B8F8C1D">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（1）资金到位率（得分4分）</w:t>
      </w:r>
    </w:p>
    <w:p w14:paraId="6095C691">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资金到位率用以反映和考核资金落实情况对项目实施的总体保障程度。资金到位率=（实际到位资金/预算资金）×100%。本项目实际到位资金</w:t>
      </w:r>
      <w:r>
        <w:rPr>
          <w:rFonts w:hint="eastAsia" w:ascii="仿宋_GB2312" w:hAnsi="仿宋_GB2312" w:cs="仿宋_GB2312"/>
          <w:color w:val="auto"/>
          <w:sz w:val="32"/>
          <w:szCs w:val="32"/>
          <w:highlight w:val="none"/>
          <w:lang w:val="en-US" w:eastAsia="zh-CN"/>
        </w:rPr>
        <w:t>840</w:t>
      </w:r>
      <w:r>
        <w:rPr>
          <w:rFonts w:hint="eastAsia" w:ascii="仿宋_GB2312" w:hAnsi="仿宋_GB2312" w:eastAsia="仿宋_GB2312" w:cs="仿宋_GB2312"/>
          <w:color w:val="auto"/>
          <w:sz w:val="32"/>
          <w:szCs w:val="32"/>
          <w:highlight w:val="none"/>
          <w:lang w:val="en-US" w:eastAsia="zh-CN"/>
        </w:rPr>
        <w:t>万元，预算资金</w:t>
      </w:r>
      <w:r>
        <w:rPr>
          <w:rFonts w:hint="eastAsia" w:ascii="仿宋_GB2312" w:hAnsi="仿宋_GB2312" w:cs="仿宋_GB2312"/>
          <w:color w:val="auto"/>
          <w:sz w:val="32"/>
          <w:szCs w:val="32"/>
          <w:highlight w:val="none"/>
          <w:lang w:val="en-US" w:eastAsia="zh-CN"/>
        </w:rPr>
        <w:t>840</w:t>
      </w:r>
      <w:r>
        <w:rPr>
          <w:rFonts w:hint="eastAsia" w:ascii="仿宋_GB2312" w:hAnsi="仿宋_GB2312" w:eastAsia="仿宋_GB2312" w:cs="仿宋_GB2312"/>
          <w:color w:val="auto"/>
          <w:sz w:val="32"/>
          <w:szCs w:val="32"/>
          <w:highlight w:val="none"/>
          <w:lang w:val="en-US" w:eastAsia="zh-CN"/>
        </w:rPr>
        <w:t>万元，资金到位率100%。</w:t>
      </w:r>
    </w:p>
    <w:p w14:paraId="73B5E5B4">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（2）预算执行率（得分4分）</w:t>
      </w:r>
    </w:p>
    <w:p w14:paraId="20DC9C69">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预算执行率</w:t>
      </w:r>
      <w:r>
        <w:rPr>
          <w:rFonts w:hint="default" w:ascii="仿宋_GB2312" w:hAnsi="仿宋_GB2312" w:eastAsia="仿宋_GB2312" w:cs="仿宋_GB2312"/>
          <w:color w:val="auto"/>
          <w:sz w:val="32"/>
          <w:szCs w:val="32"/>
          <w:highlight w:val="none"/>
          <w:lang w:val="en-US" w:eastAsia="zh-CN"/>
        </w:rPr>
        <w:t>用以反映或考核项目预算执行情况。预算执行率=（实际支出资金/实际到位资金）×100%。</w:t>
      </w:r>
      <w:r>
        <w:rPr>
          <w:rFonts w:hint="eastAsia" w:ascii="仿宋_GB2312" w:hAnsi="仿宋_GB2312" w:eastAsia="仿宋_GB2312" w:cs="仿宋_GB2312"/>
          <w:color w:val="auto"/>
          <w:sz w:val="32"/>
          <w:szCs w:val="32"/>
          <w:highlight w:val="none"/>
          <w:lang w:val="en-US" w:eastAsia="zh-CN"/>
        </w:rPr>
        <w:t>本项目实际到位资金</w:t>
      </w:r>
      <w:r>
        <w:rPr>
          <w:rFonts w:hint="eastAsia" w:ascii="仿宋_GB2312" w:hAnsi="仿宋_GB2312" w:cs="仿宋_GB2312"/>
          <w:color w:val="auto"/>
          <w:sz w:val="32"/>
          <w:szCs w:val="32"/>
          <w:highlight w:val="none"/>
          <w:lang w:val="en-US" w:eastAsia="zh-CN"/>
        </w:rPr>
        <w:t>840</w:t>
      </w:r>
      <w:r>
        <w:rPr>
          <w:rFonts w:hint="eastAsia" w:ascii="仿宋_GB2312" w:hAnsi="仿宋_GB2312" w:eastAsia="仿宋_GB2312" w:cs="仿宋_GB2312"/>
          <w:color w:val="auto"/>
          <w:sz w:val="32"/>
          <w:szCs w:val="32"/>
          <w:highlight w:val="none"/>
          <w:lang w:val="en-US" w:eastAsia="zh-CN"/>
        </w:rPr>
        <w:t>万元，</w:t>
      </w:r>
      <w:r>
        <w:rPr>
          <w:rFonts w:hint="default" w:ascii="仿宋_GB2312" w:hAnsi="仿宋_GB2312" w:eastAsia="仿宋_GB2312" w:cs="仿宋_GB2312"/>
          <w:color w:val="auto"/>
          <w:sz w:val="32"/>
          <w:szCs w:val="32"/>
          <w:highlight w:val="none"/>
          <w:lang w:val="en-US" w:eastAsia="zh-CN"/>
        </w:rPr>
        <w:t>实际支出资金</w:t>
      </w:r>
      <w:r>
        <w:rPr>
          <w:rFonts w:hint="eastAsia" w:ascii="仿宋_GB2312" w:hAnsi="仿宋_GB2312" w:cs="仿宋_GB2312"/>
          <w:color w:val="auto"/>
          <w:sz w:val="32"/>
          <w:szCs w:val="32"/>
          <w:highlight w:val="none"/>
          <w:lang w:val="en-US" w:eastAsia="zh-CN"/>
        </w:rPr>
        <w:t>840</w:t>
      </w:r>
      <w:r>
        <w:rPr>
          <w:rFonts w:hint="eastAsia" w:ascii="仿宋_GB2312" w:hAnsi="仿宋_GB2312" w:eastAsia="仿宋_GB2312" w:cs="仿宋_GB2312"/>
          <w:color w:val="auto"/>
          <w:sz w:val="32"/>
          <w:szCs w:val="32"/>
          <w:highlight w:val="none"/>
          <w:lang w:val="en-US" w:eastAsia="zh-CN"/>
        </w:rPr>
        <w:t>万元，预算执行率100%。本项目任务已全部完成。</w:t>
      </w:r>
    </w:p>
    <w:p w14:paraId="0F6F54A4">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（3）资金使用合规性（得分4分）</w:t>
      </w:r>
    </w:p>
    <w:p w14:paraId="412157EC">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本项目资金严格按照《关于印发&lt;自治区财政资金使用跟踪反馈管理暂行办法&gt;的通知》（新财预字[2016]113号）等相关专项资金、项目管理办法执行，按比例按资金用途使用，实行专款专用、严禁挤占挪用。确保资金安全、项目发挥效益。</w:t>
      </w:r>
      <w:r>
        <w:rPr>
          <w:rFonts w:hint="default" w:ascii="仿宋_GB2312" w:hAnsi="仿宋_GB2312" w:eastAsia="仿宋_GB2312" w:cs="仿宋_GB2312"/>
          <w:color w:val="auto"/>
          <w:sz w:val="32"/>
          <w:szCs w:val="32"/>
          <w:highlight w:val="none"/>
          <w:lang w:val="en-US" w:eastAsia="zh-CN"/>
        </w:rPr>
        <w:t>资金的拨付有完整的审批程序和手续；符合项目预算批复或合同规定的用途；</w:t>
      </w:r>
      <w:r>
        <w:rPr>
          <w:rFonts w:hint="eastAsia" w:ascii="仿宋_GB2312" w:hAnsi="仿宋_GB2312" w:eastAsia="仿宋_GB2312" w:cs="仿宋_GB2312"/>
          <w:color w:val="auto"/>
          <w:sz w:val="32"/>
          <w:szCs w:val="32"/>
          <w:highlight w:val="none"/>
          <w:lang w:val="en-US" w:eastAsia="zh-CN"/>
        </w:rPr>
        <w:t>不</w:t>
      </w:r>
      <w:r>
        <w:rPr>
          <w:rFonts w:hint="default" w:ascii="仿宋_GB2312" w:hAnsi="仿宋_GB2312" w:eastAsia="仿宋_GB2312" w:cs="仿宋_GB2312"/>
          <w:color w:val="auto"/>
          <w:sz w:val="32"/>
          <w:szCs w:val="32"/>
          <w:highlight w:val="none"/>
          <w:lang w:val="en-US" w:eastAsia="zh-CN"/>
        </w:rPr>
        <w:t>存在截留、挤占、挪用、虚列支出等情况</w:t>
      </w:r>
      <w:r>
        <w:rPr>
          <w:rFonts w:hint="eastAsia" w:ascii="仿宋_GB2312" w:hAnsi="仿宋_GB2312" w:eastAsia="仿宋_GB2312" w:cs="仿宋_GB2312"/>
          <w:color w:val="auto"/>
          <w:sz w:val="32"/>
          <w:szCs w:val="32"/>
          <w:highlight w:val="none"/>
          <w:lang w:val="en-US" w:eastAsia="zh-CN"/>
        </w:rPr>
        <w:t>。</w:t>
      </w:r>
    </w:p>
    <w:p w14:paraId="44A3FA4C">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2、组织实施分析（得分8分）</w:t>
      </w:r>
    </w:p>
    <w:p w14:paraId="35CC1C25">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（1）管理制度健全性（得分4分）</w:t>
      </w:r>
    </w:p>
    <w:p w14:paraId="0CB028BB">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本项目资金严格按照《关于印发&lt;自治区财政资金使用跟踪反馈管理暂行办法&gt;的通知》（新财预字[2016]113号）等相关专项资金、项目管理办法执行，按比例按资金用途使用，实行专款专用、严禁挤占挪用。确保资金安全、项目发挥效益。资金的拨付有完整的审批程序和手续；符合项目预算批复或合同规定的用途；不存在截留、挤占、挪用、虚列支出等情况。</w:t>
      </w:r>
    </w:p>
    <w:p w14:paraId="22EE443C">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（2）制度执行有效性（得分4分）</w:t>
      </w:r>
    </w:p>
    <w:p w14:paraId="0D6B53D2">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资金严格按照根据《中华人民共和国预算法》，加强对项目资金的预算执行及日常监督管理，确保每个项目按照规定的用途实施。资金拨付坚持按项目、预算、进度、指定用途拨款，确保财政专项资金规范使用。</w:t>
      </w:r>
    </w:p>
    <w:p w14:paraId="47FC5DAD">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项目立项依据、实施方案、财务信息等资料齐全并及时归档；项目实施的人员条件、场地设备、信息支撑等落实到位。</w:t>
      </w:r>
    </w:p>
    <w:p w14:paraId="5D22E92B">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outlineLvl w:val="0"/>
        <w:rPr>
          <w:rFonts w:hint="default" w:ascii="仿宋" w:hAnsi="仿宋" w:eastAsia="仿宋" w:cs="仿宋"/>
          <w:b/>
          <w:bCs/>
          <w:sz w:val="32"/>
          <w:szCs w:val="32"/>
          <w:highlight w:val="none"/>
          <w:lang w:val="en-US" w:eastAsia="zh-CN"/>
        </w:rPr>
      </w:pPr>
      <w:r>
        <w:rPr>
          <w:rFonts w:hint="eastAsia" w:ascii="仿宋" w:hAnsi="仿宋" w:eastAsia="仿宋" w:cs="仿宋"/>
          <w:b/>
          <w:bCs/>
          <w:sz w:val="32"/>
          <w:szCs w:val="32"/>
          <w:highlight w:val="none"/>
          <w:lang w:val="en-US" w:eastAsia="zh-CN"/>
        </w:rPr>
        <w:t>（三）产出情况分析</w:t>
      </w:r>
    </w:p>
    <w:p w14:paraId="5C8415B8">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w:t>
      </w:r>
      <w:r>
        <w:rPr>
          <w:rFonts w:hint="eastAsia" w:ascii="仿宋_GB2312" w:hAnsi="仿宋_GB2312" w:cs="仿宋_GB2312"/>
          <w:color w:val="auto"/>
          <w:sz w:val="32"/>
          <w:szCs w:val="32"/>
          <w:highlight w:val="none"/>
          <w:lang w:val="en-US" w:eastAsia="zh-CN"/>
        </w:rPr>
        <w:t>产出</w:t>
      </w:r>
      <w:r>
        <w:rPr>
          <w:rFonts w:hint="eastAsia" w:ascii="仿宋_GB2312" w:hAnsi="仿宋_GB2312" w:eastAsia="仿宋_GB2312" w:cs="仿宋_GB2312"/>
          <w:color w:val="auto"/>
          <w:sz w:val="32"/>
          <w:szCs w:val="32"/>
          <w:highlight w:val="none"/>
          <w:lang w:val="en-US" w:eastAsia="zh-CN"/>
        </w:rPr>
        <w:t>包括产出数量、产出质量</w:t>
      </w:r>
      <w:r>
        <w:rPr>
          <w:rFonts w:hint="eastAsia" w:ascii="仿宋_GB2312" w:hAnsi="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val="en-US" w:eastAsia="zh-CN"/>
        </w:rPr>
        <w:t>个二级指标。该项满分为</w:t>
      </w:r>
      <w:r>
        <w:rPr>
          <w:rFonts w:hint="eastAsia" w:ascii="仿宋_GB2312" w:hAnsi="仿宋_GB2312" w:cs="仿宋_GB2312"/>
          <w:color w:val="auto"/>
          <w:sz w:val="32"/>
          <w:szCs w:val="32"/>
          <w:highlight w:val="none"/>
          <w:lang w:val="en-US" w:eastAsia="zh-CN"/>
        </w:rPr>
        <w:t>20</w:t>
      </w:r>
      <w:r>
        <w:rPr>
          <w:rFonts w:hint="eastAsia" w:ascii="仿宋_GB2312" w:hAnsi="仿宋_GB2312" w:eastAsia="仿宋_GB2312" w:cs="仿宋_GB2312"/>
          <w:color w:val="auto"/>
          <w:sz w:val="32"/>
          <w:szCs w:val="32"/>
          <w:highlight w:val="none"/>
          <w:lang w:val="en-US" w:eastAsia="zh-CN"/>
        </w:rPr>
        <w:t>分，得分</w:t>
      </w:r>
      <w:r>
        <w:rPr>
          <w:rFonts w:hint="eastAsia" w:ascii="仿宋_GB2312" w:hAnsi="仿宋_GB2312" w:cs="仿宋_GB2312"/>
          <w:color w:val="auto"/>
          <w:sz w:val="32"/>
          <w:szCs w:val="32"/>
          <w:highlight w:val="none"/>
          <w:lang w:val="en-US" w:eastAsia="zh-CN"/>
        </w:rPr>
        <w:t>20</w:t>
      </w:r>
      <w:r>
        <w:rPr>
          <w:rFonts w:hint="eastAsia" w:ascii="仿宋_GB2312" w:hAnsi="仿宋_GB2312" w:eastAsia="仿宋_GB2312" w:cs="仿宋_GB2312"/>
          <w:color w:val="auto"/>
          <w:sz w:val="32"/>
          <w:szCs w:val="32"/>
          <w:highlight w:val="none"/>
          <w:lang w:val="en-US" w:eastAsia="zh-CN"/>
        </w:rPr>
        <w:t>分，得分率</w:t>
      </w:r>
      <w:r>
        <w:rPr>
          <w:rFonts w:hint="eastAsia" w:ascii="仿宋_GB2312" w:hAnsi="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lang w:val="en-US" w:eastAsia="zh-CN"/>
        </w:rPr>
        <w:t>%。</w:t>
      </w:r>
    </w:p>
    <w:p w14:paraId="2BD98BB0">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val="en-US" w:eastAsia="zh-CN"/>
        </w:rPr>
        <w:t>产出数量分析（得分</w:t>
      </w:r>
      <w:r>
        <w:rPr>
          <w:rFonts w:hint="eastAsia" w:ascii="仿宋_GB2312" w:hAnsi="仿宋_GB2312" w:cs="仿宋_GB2312"/>
          <w:color w:val="auto"/>
          <w:sz w:val="32"/>
          <w:szCs w:val="32"/>
          <w:highlight w:val="none"/>
          <w:lang w:val="en-US" w:eastAsia="zh-CN"/>
        </w:rPr>
        <w:t>10</w:t>
      </w:r>
      <w:r>
        <w:rPr>
          <w:rFonts w:hint="eastAsia" w:ascii="仿宋_GB2312" w:hAnsi="仿宋_GB2312" w:eastAsia="仿宋_GB2312" w:cs="仿宋_GB2312"/>
          <w:color w:val="auto"/>
          <w:sz w:val="32"/>
          <w:szCs w:val="32"/>
          <w:highlight w:val="none"/>
          <w:lang w:val="en-US" w:eastAsia="zh-CN"/>
        </w:rPr>
        <w:t>分）</w:t>
      </w:r>
    </w:p>
    <w:p w14:paraId="23BA6CB1">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数量指标：指标1：</w:t>
      </w:r>
      <w:r>
        <w:rPr>
          <w:rFonts w:hint="eastAsia" w:ascii="仿宋_GB2312" w:hAnsi="仿宋_GB2312" w:cs="仿宋_GB2312"/>
          <w:color w:val="auto"/>
          <w:sz w:val="32"/>
          <w:szCs w:val="32"/>
          <w:highlight w:val="none"/>
          <w:lang w:val="en-US" w:eastAsia="zh-CN"/>
        </w:rPr>
        <w:t>扶持自治区体育传统特色学校数量</w:t>
      </w:r>
      <w:r>
        <w:rPr>
          <w:rFonts w:hint="eastAsia" w:ascii="仿宋_GB2312" w:hAnsi="仿宋_GB2312" w:eastAsia="仿宋_GB2312" w:cs="仿宋_GB2312"/>
          <w:color w:val="auto"/>
          <w:sz w:val="32"/>
          <w:szCs w:val="32"/>
          <w:highlight w:val="none"/>
          <w:lang w:val="en-US" w:eastAsia="zh-CN"/>
        </w:rPr>
        <w:t>，指</w:t>
      </w:r>
      <w:r>
        <w:rPr>
          <w:rFonts w:hint="eastAsia" w:ascii="仿宋_GB2312" w:hAnsi="仿宋_GB2312" w:cs="仿宋_GB2312"/>
          <w:color w:val="auto"/>
          <w:sz w:val="32"/>
          <w:szCs w:val="32"/>
          <w:highlight w:val="none"/>
          <w:lang w:val="en-US" w:eastAsia="zh-CN"/>
        </w:rPr>
        <w:t>标值：＞=210所，实际完成值210所，指标完成率100%。</w:t>
      </w:r>
    </w:p>
    <w:p w14:paraId="2528C0B6">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指标2：青少年体育赛事活动举办场次</w:t>
      </w:r>
      <w:r>
        <w:rPr>
          <w:rFonts w:hint="eastAsia" w:ascii="仿宋_GB2312" w:hAnsi="仿宋_GB2312" w:eastAsia="仿宋_GB2312" w:cs="仿宋_GB2312"/>
          <w:color w:val="auto"/>
          <w:sz w:val="32"/>
          <w:szCs w:val="32"/>
          <w:highlight w:val="none"/>
          <w:lang w:val="en-US" w:eastAsia="zh-CN"/>
        </w:rPr>
        <w:t>，指</w:t>
      </w:r>
      <w:r>
        <w:rPr>
          <w:rFonts w:hint="eastAsia" w:ascii="仿宋_GB2312" w:hAnsi="仿宋_GB2312" w:cs="仿宋_GB2312"/>
          <w:color w:val="auto"/>
          <w:sz w:val="32"/>
          <w:szCs w:val="32"/>
          <w:highlight w:val="none"/>
          <w:lang w:val="en-US" w:eastAsia="zh-CN"/>
        </w:rPr>
        <w:t>标值：＞=20场，实际完成值21场，指标完成率100%。</w:t>
      </w:r>
    </w:p>
    <w:p w14:paraId="50D1C7FB">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指标</w:t>
      </w:r>
      <w:r>
        <w:rPr>
          <w:rFonts w:hint="eastAsia" w:ascii="仿宋_GB2312" w:hAnsi="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cs="仿宋_GB2312"/>
          <w:color w:val="auto"/>
          <w:sz w:val="32"/>
          <w:szCs w:val="32"/>
          <w:highlight w:val="none"/>
          <w:lang w:val="en-US" w:eastAsia="zh-CN"/>
        </w:rPr>
        <w:t>赛事举办天数，</w:t>
      </w:r>
      <w:r>
        <w:rPr>
          <w:rFonts w:hint="eastAsia" w:ascii="仿宋_GB2312" w:hAnsi="仿宋_GB2312" w:eastAsia="仿宋_GB2312" w:cs="仿宋_GB2312"/>
          <w:color w:val="auto"/>
          <w:sz w:val="32"/>
          <w:szCs w:val="32"/>
          <w:highlight w:val="none"/>
          <w:lang w:val="en-US" w:eastAsia="zh-CN"/>
        </w:rPr>
        <w:t>指</w:t>
      </w:r>
      <w:r>
        <w:rPr>
          <w:rFonts w:hint="eastAsia" w:ascii="仿宋_GB2312" w:hAnsi="仿宋_GB2312" w:cs="仿宋_GB2312"/>
          <w:color w:val="auto"/>
          <w:sz w:val="32"/>
          <w:szCs w:val="32"/>
          <w:highlight w:val="none"/>
          <w:lang w:val="en-US" w:eastAsia="zh-CN"/>
        </w:rPr>
        <w:t>标值：＞=150天，实际完成值150天，指标完成率100%。</w:t>
      </w:r>
    </w:p>
    <w:p w14:paraId="35ACACBA">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指标</w:t>
      </w:r>
      <w:r>
        <w:rPr>
          <w:rFonts w:hint="eastAsia" w:ascii="仿宋_GB2312" w:hAnsi="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cs="仿宋_GB2312"/>
          <w:color w:val="auto"/>
          <w:sz w:val="32"/>
          <w:szCs w:val="32"/>
          <w:highlight w:val="none"/>
          <w:lang w:val="en-US" w:eastAsia="zh-CN"/>
        </w:rPr>
        <w:t>参加赛事人数，</w:t>
      </w:r>
      <w:r>
        <w:rPr>
          <w:rFonts w:hint="eastAsia" w:ascii="仿宋_GB2312" w:hAnsi="仿宋_GB2312" w:eastAsia="仿宋_GB2312" w:cs="仿宋_GB2312"/>
          <w:color w:val="auto"/>
          <w:sz w:val="32"/>
          <w:szCs w:val="32"/>
          <w:highlight w:val="none"/>
          <w:lang w:val="en-US" w:eastAsia="zh-CN"/>
        </w:rPr>
        <w:t>指</w:t>
      </w:r>
      <w:r>
        <w:rPr>
          <w:rFonts w:hint="eastAsia" w:ascii="仿宋_GB2312" w:hAnsi="仿宋_GB2312" w:cs="仿宋_GB2312"/>
          <w:color w:val="auto"/>
          <w:sz w:val="32"/>
          <w:szCs w:val="32"/>
          <w:highlight w:val="none"/>
          <w:lang w:val="en-US" w:eastAsia="zh-CN"/>
        </w:rPr>
        <w:t>标值：＜=5000人，实际完成值9163人，指标完成率100%。</w:t>
      </w:r>
    </w:p>
    <w:p w14:paraId="00BD8BEA">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val="en-US" w:eastAsia="zh-CN"/>
        </w:rPr>
        <w:t>产出质量分析（得分</w:t>
      </w:r>
      <w:r>
        <w:rPr>
          <w:rFonts w:hint="eastAsia" w:ascii="仿宋_GB2312" w:hAnsi="仿宋_GB2312" w:cs="仿宋_GB2312"/>
          <w:color w:val="auto"/>
          <w:sz w:val="32"/>
          <w:szCs w:val="32"/>
          <w:highlight w:val="none"/>
          <w:lang w:val="en-US" w:eastAsia="zh-CN"/>
        </w:rPr>
        <w:t>10</w:t>
      </w:r>
      <w:r>
        <w:rPr>
          <w:rFonts w:hint="eastAsia" w:ascii="仿宋_GB2312" w:hAnsi="仿宋_GB2312" w:eastAsia="仿宋_GB2312" w:cs="仿宋_GB2312"/>
          <w:color w:val="auto"/>
          <w:sz w:val="32"/>
          <w:szCs w:val="32"/>
          <w:highlight w:val="none"/>
          <w:lang w:val="en-US" w:eastAsia="zh-CN"/>
        </w:rPr>
        <w:t>分）</w:t>
      </w:r>
    </w:p>
    <w:p w14:paraId="07BB5BBB">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质量指标：指标1：</w:t>
      </w:r>
      <w:r>
        <w:rPr>
          <w:rFonts w:hint="eastAsia" w:ascii="仿宋_GB2312" w:hAnsi="仿宋_GB2312" w:cs="仿宋_GB2312"/>
          <w:color w:val="auto"/>
          <w:sz w:val="32"/>
          <w:szCs w:val="32"/>
          <w:highlight w:val="none"/>
          <w:lang w:val="en-US" w:eastAsia="zh-CN"/>
        </w:rPr>
        <w:t>青少年体育赛事活动完成率，</w:t>
      </w:r>
      <w:r>
        <w:rPr>
          <w:rFonts w:hint="eastAsia" w:ascii="仿宋_GB2312" w:hAnsi="仿宋_GB2312" w:eastAsia="仿宋_GB2312" w:cs="仿宋_GB2312"/>
          <w:color w:val="auto"/>
          <w:sz w:val="32"/>
          <w:szCs w:val="32"/>
          <w:highlight w:val="none"/>
          <w:lang w:val="en-US" w:eastAsia="zh-CN"/>
        </w:rPr>
        <w:t>指</w:t>
      </w:r>
      <w:r>
        <w:rPr>
          <w:rFonts w:hint="eastAsia" w:ascii="仿宋_GB2312" w:hAnsi="仿宋_GB2312" w:cs="仿宋_GB2312"/>
          <w:color w:val="auto"/>
          <w:sz w:val="32"/>
          <w:szCs w:val="32"/>
          <w:highlight w:val="none"/>
          <w:lang w:val="en-US" w:eastAsia="zh-CN"/>
        </w:rPr>
        <w:t>标值：＞=98%，实际完成值100%，指标完成率100%。</w:t>
      </w:r>
    </w:p>
    <w:p w14:paraId="185D5D74">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outlineLvl w:val="0"/>
        <w:rPr>
          <w:rFonts w:hint="eastAsia" w:ascii="仿宋" w:hAnsi="仿宋" w:eastAsia="仿宋" w:cs="仿宋"/>
          <w:b/>
          <w:bCs/>
          <w:sz w:val="32"/>
          <w:szCs w:val="32"/>
          <w:highlight w:val="none"/>
          <w:lang w:val="zh-TW" w:eastAsia="zh-TW"/>
        </w:rPr>
      </w:pPr>
      <w:r>
        <w:rPr>
          <w:rFonts w:hint="eastAsia" w:ascii="仿宋" w:hAnsi="仿宋" w:eastAsia="仿宋" w:cs="仿宋"/>
          <w:b/>
          <w:bCs/>
          <w:sz w:val="32"/>
          <w:szCs w:val="32"/>
          <w:highlight w:val="none"/>
          <w:lang w:val="zh-TW" w:eastAsia="zh-TW"/>
        </w:rPr>
        <w:t>（</w:t>
      </w:r>
      <w:r>
        <w:rPr>
          <w:rFonts w:hint="eastAsia" w:ascii="仿宋" w:hAnsi="仿宋" w:eastAsia="仿宋" w:cs="仿宋"/>
          <w:b/>
          <w:bCs/>
          <w:sz w:val="32"/>
          <w:szCs w:val="32"/>
          <w:highlight w:val="none"/>
          <w:lang w:val="en-US" w:eastAsia="zh-CN"/>
        </w:rPr>
        <w:t>四</w:t>
      </w:r>
      <w:r>
        <w:rPr>
          <w:rFonts w:hint="eastAsia" w:ascii="仿宋" w:hAnsi="仿宋" w:eastAsia="仿宋" w:cs="仿宋"/>
          <w:b/>
          <w:bCs/>
          <w:sz w:val="32"/>
          <w:szCs w:val="32"/>
          <w:highlight w:val="none"/>
          <w:lang w:val="zh-TW" w:eastAsia="zh-TW"/>
        </w:rPr>
        <w:t>）</w:t>
      </w:r>
      <w:r>
        <w:rPr>
          <w:rFonts w:hint="eastAsia" w:ascii="仿宋" w:hAnsi="仿宋" w:eastAsia="仿宋" w:cs="仿宋"/>
          <w:b/>
          <w:bCs/>
          <w:sz w:val="32"/>
          <w:szCs w:val="32"/>
          <w:highlight w:val="none"/>
          <w:lang w:val="en-US" w:eastAsia="zh-CN"/>
        </w:rPr>
        <w:t>成本</w:t>
      </w:r>
      <w:r>
        <w:rPr>
          <w:rFonts w:hint="eastAsia" w:ascii="仿宋" w:hAnsi="仿宋" w:eastAsia="仿宋" w:cs="仿宋"/>
          <w:b/>
          <w:bCs/>
          <w:sz w:val="32"/>
          <w:szCs w:val="32"/>
          <w:highlight w:val="none"/>
          <w:lang w:val="zh-TW" w:eastAsia="zh-TW"/>
        </w:rPr>
        <w:t>情况分析</w:t>
      </w:r>
    </w:p>
    <w:p w14:paraId="3F6F26D8">
      <w:pPr>
        <w:keepNext w:val="0"/>
        <w:keepLines w:val="0"/>
        <w:pageBreakBefore w:val="0"/>
        <w:widowControl w:val="0"/>
        <w:kinsoku/>
        <w:wordWrap/>
        <w:overflowPunct/>
        <w:topLinePunct w:val="0"/>
        <w:autoSpaceDE/>
        <w:autoSpaceDN/>
        <w:bidi w:val="0"/>
        <w:adjustRightInd/>
        <w:snapToGrid/>
        <w:spacing w:line="520" w:lineRule="exact"/>
        <w:ind w:left="0" w:leftChars="0" w:firstLine="640" w:firstLineChars="200"/>
        <w:jc w:val="left"/>
        <w:textAlignment w:val="auto"/>
        <w:rPr>
          <w:rFonts w:hint="eastAsia" w:ascii="仿宋_GB2312" w:hAnsi="仿宋_GB2312" w:cs="仿宋_GB2312"/>
          <w:color w:val="auto"/>
          <w:sz w:val="32"/>
          <w:szCs w:val="32"/>
          <w:highlight w:val="none"/>
          <w:lang w:val="zh-TW" w:eastAsia="zh-TW"/>
        </w:rPr>
      </w:pPr>
      <w:r>
        <w:rPr>
          <w:rFonts w:hint="eastAsia" w:ascii="仿宋_GB2312" w:hAnsi="仿宋_GB2312" w:cs="仿宋_GB2312"/>
          <w:color w:val="auto"/>
          <w:sz w:val="32"/>
          <w:szCs w:val="32"/>
          <w:highlight w:val="none"/>
          <w:lang w:val="zh-TW" w:eastAsia="zh-TW"/>
        </w:rPr>
        <w:t>项目</w:t>
      </w:r>
      <w:r>
        <w:rPr>
          <w:rFonts w:hint="eastAsia" w:ascii="仿宋_GB2312" w:hAnsi="仿宋_GB2312" w:cs="仿宋_GB2312"/>
          <w:color w:val="auto"/>
          <w:sz w:val="32"/>
          <w:szCs w:val="32"/>
          <w:highlight w:val="none"/>
          <w:lang w:val="en-US" w:eastAsia="zh-CN"/>
        </w:rPr>
        <w:t>成本共1个二级指标</w:t>
      </w:r>
      <w:r>
        <w:rPr>
          <w:rFonts w:hint="eastAsia" w:ascii="仿宋_GB2312" w:hAnsi="仿宋_GB2312" w:cs="仿宋_GB2312"/>
          <w:color w:val="auto"/>
          <w:sz w:val="32"/>
          <w:szCs w:val="32"/>
          <w:highlight w:val="none"/>
          <w:lang w:val="zh-TW" w:eastAsia="zh-TW"/>
        </w:rPr>
        <w:t>。该项满分为</w:t>
      </w:r>
      <w:r>
        <w:rPr>
          <w:rFonts w:hint="eastAsia" w:ascii="仿宋_GB2312" w:hAnsi="仿宋_GB2312" w:cs="仿宋_GB2312"/>
          <w:color w:val="auto"/>
          <w:sz w:val="32"/>
          <w:szCs w:val="32"/>
          <w:highlight w:val="none"/>
          <w:lang w:val="en-US" w:eastAsia="zh-CN"/>
        </w:rPr>
        <w:t>10</w:t>
      </w:r>
      <w:r>
        <w:rPr>
          <w:rFonts w:hint="eastAsia" w:ascii="仿宋_GB2312" w:hAnsi="仿宋_GB2312" w:cs="仿宋_GB2312"/>
          <w:color w:val="auto"/>
          <w:sz w:val="32"/>
          <w:szCs w:val="32"/>
          <w:highlight w:val="none"/>
          <w:lang w:val="zh-TW" w:eastAsia="zh-TW"/>
        </w:rPr>
        <w:t>分，得分</w:t>
      </w:r>
      <w:r>
        <w:rPr>
          <w:rFonts w:hint="eastAsia" w:ascii="仿宋_GB2312" w:hAnsi="仿宋_GB2312" w:cs="仿宋_GB2312"/>
          <w:color w:val="auto"/>
          <w:sz w:val="32"/>
          <w:szCs w:val="32"/>
          <w:highlight w:val="none"/>
          <w:lang w:val="en-US" w:eastAsia="zh-CN"/>
        </w:rPr>
        <w:t>10</w:t>
      </w:r>
      <w:r>
        <w:rPr>
          <w:rFonts w:hint="eastAsia" w:ascii="仿宋_GB2312" w:hAnsi="仿宋_GB2312" w:cs="仿宋_GB2312"/>
          <w:color w:val="auto"/>
          <w:sz w:val="32"/>
          <w:szCs w:val="32"/>
          <w:highlight w:val="none"/>
          <w:lang w:val="zh-TW" w:eastAsia="zh-TW"/>
        </w:rPr>
        <w:t>分，得分率</w:t>
      </w:r>
      <w:r>
        <w:rPr>
          <w:rFonts w:hint="eastAsia" w:ascii="仿宋_GB2312" w:hAnsi="仿宋_GB2312" w:cs="仿宋_GB2312"/>
          <w:color w:val="auto"/>
          <w:sz w:val="32"/>
          <w:szCs w:val="32"/>
          <w:highlight w:val="none"/>
          <w:lang w:val="en-US" w:eastAsia="zh-CN"/>
        </w:rPr>
        <w:t>100</w:t>
      </w:r>
      <w:r>
        <w:rPr>
          <w:rFonts w:hint="eastAsia" w:ascii="仿宋_GB2312" w:hAnsi="仿宋_GB2312" w:cs="仿宋_GB2312"/>
          <w:color w:val="auto"/>
          <w:sz w:val="32"/>
          <w:szCs w:val="32"/>
          <w:highlight w:val="none"/>
          <w:lang w:val="zh-TW" w:eastAsia="zh-TW"/>
        </w:rPr>
        <w:t>%。</w:t>
      </w:r>
    </w:p>
    <w:p w14:paraId="4C94454A">
      <w:pPr>
        <w:keepNext w:val="0"/>
        <w:keepLines w:val="0"/>
        <w:pageBreakBefore w:val="0"/>
        <w:widowControl w:val="0"/>
        <w:kinsoku/>
        <w:wordWrap/>
        <w:overflowPunct/>
        <w:topLinePunct w:val="0"/>
        <w:autoSpaceDE/>
        <w:autoSpaceDN/>
        <w:bidi w:val="0"/>
        <w:adjustRightInd/>
        <w:snapToGrid/>
        <w:spacing w:line="520" w:lineRule="exact"/>
        <w:ind w:left="0" w:leftChars="0" w:firstLine="640" w:firstLineChars="200"/>
        <w:jc w:val="left"/>
        <w:textAlignment w:val="auto"/>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1、成本指标分析（得分10分）</w:t>
      </w:r>
    </w:p>
    <w:p w14:paraId="0B2BC6A5">
      <w:pPr>
        <w:keepNext w:val="0"/>
        <w:keepLines w:val="0"/>
        <w:pageBreakBefore w:val="0"/>
        <w:widowControl w:val="0"/>
        <w:kinsoku/>
        <w:wordWrap/>
        <w:overflowPunct/>
        <w:topLinePunct w:val="0"/>
        <w:autoSpaceDE/>
        <w:autoSpaceDN/>
        <w:bidi w:val="0"/>
        <w:adjustRightInd/>
        <w:snapToGrid/>
        <w:spacing w:line="520" w:lineRule="exact"/>
        <w:ind w:left="0"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 w:hAnsi="仿宋" w:eastAsia="仿宋" w:cs="仿宋"/>
          <w:b w:val="0"/>
          <w:bCs w:val="0"/>
          <w:sz w:val="32"/>
          <w:szCs w:val="32"/>
          <w:highlight w:val="none"/>
          <w:lang w:val="en-US" w:eastAsia="zh-CN"/>
        </w:rPr>
        <w:t>经济成本指标：</w:t>
      </w:r>
      <w:r>
        <w:rPr>
          <w:rFonts w:hint="eastAsia" w:ascii="仿宋_GB2312" w:hAnsi="仿宋_GB2312" w:eastAsia="仿宋_GB2312" w:cs="仿宋_GB2312"/>
          <w:color w:val="auto"/>
          <w:sz w:val="32"/>
          <w:szCs w:val="32"/>
          <w:highlight w:val="none"/>
          <w:lang w:val="en-US" w:eastAsia="zh-CN"/>
        </w:rPr>
        <w:t>指标1：</w:t>
      </w:r>
      <w:r>
        <w:rPr>
          <w:rFonts w:hint="eastAsia" w:ascii="仿宋_GB2312" w:hAnsi="仿宋_GB2312" w:cs="仿宋_GB2312"/>
          <w:color w:val="auto"/>
          <w:sz w:val="32"/>
          <w:szCs w:val="32"/>
          <w:highlight w:val="none"/>
          <w:lang w:val="en-US" w:eastAsia="zh-CN"/>
        </w:rPr>
        <w:t>支持开展赛事活动成本</w:t>
      </w:r>
      <w:r>
        <w:rPr>
          <w:rFonts w:hint="eastAsia" w:ascii="仿宋_GB2312" w:hAnsi="仿宋_GB2312" w:eastAsia="仿宋_GB2312" w:cs="仿宋_GB2312"/>
          <w:color w:val="auto"/>
          <w:sz w:val="32"/>
          <w:szCs w:val="32"/>
          <w:highlight w:val="none"/>
          <w:lang w:val="en-US" w:eastAsia="zh-CN"/>
        </w:rPr>
        <w:t>，指标值：</w:t>
      </w:r>
      <w:r>
        <w:rPr>
          <w:rFonts w:hint="eastAsia" w:ascii="仿宋_GB2312" w:hAnsi="仿宋_GB2312" w:cs="仿宋_GB2312"/>
          <w:color w:val="auto"/>
          <w:sz w:val="32"/>
          <w:szCs w:val="32"/>
          <w:highlight w:val="none"/>
          <w:lang w:val="en-US" w:eastAsia="zh-CN"/>
        </w:rPr>
        <w:t>＜=584万元</w:t>
      </w:r>
      <w:r>
        <w:rPr>
          <w:rFonts w:hint="eastAsia" w:ascii="仿宋_GB2312" w:hAnsi="仿宋_GB2312" w:eastAsia="仿宋_GB2312" w:cs="仿宋_GB2312"/>
          <w:color w:val="auto"/>
          <w:sz w:val="32"/>
          <w:szCs w:val="32"/>
          <w:highlight w:val="none"/>
          <w:lang w:val="en-US" w:eastAsia="zh-CN"/>
        </w:rPr>
        <w:t>，实际完成值</w:t>
      </w:r>
      <w:r>
        <w:rPr>
          <w:rFonts w:hint="eastAsia" w:ascii="仿宋_GB2312" w:hAnsi="仿宋_GB2312" w:cs="仿宋_GB2312"/>
          <w:color w:val="auto"/>
          <w:sz w:val="32"/>
          <w:szCs w:val="32"/>
          <w:highlight w:val="none"/>
          <w:lang w:val="en-US" w:eastAsia="zh-CN"/>
        </w:rPr>
        <w:t>=584万元</w:t>
      </w:r>
      <w:r>
        <w:rPr>
          <w:rFonts w:hint="eastAsia" w:ascii="仿宋_GB2312" w:hAnsi="仿宋_GB2312" w:eastAsia="仿宋_GB2312" w:cs="仿宋_GB2312"/>
          <w:color w:val="auto"/>
          <w:sz w:val="32"/>
          <w:szCs w:val="32"/>
          <w:highlight w:val="none"/>
          <w:lang w:val="en-US" w:eastAsia="zh-CN"/>
        </w:rPr>
        <w:t>，指标完成率</w:t>
      </w:r>
      <w:r>
        <w:rPr>
          <w:rFonts w:hint="eastAsia" w:ascii="仿宋_GB2312" w:hAnsi="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lang w:val="en-US" w:eastAsia="zh-CN"/>
        </w:rPr>
        <w:t>%。</w:t>
      </w:r>
    </w:p>
    <w:p w14:paraId="52D5B90D">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lang w:eastAsia="zh-CN"/>
        </w:rPr>
      </w:pPr>
      <w:r>
        <w:rPr>
          <w:rFonts w:hint="eastAsia" w:ascii="仿宋_GB2312" w:hAnsi="仿宋_GB2312" w:eastAsia="仿宋_GB2312" w:cs="仿宋_GB2312"/>
          <w:color w:val="auto"/>
          <w:sz w:val="32"/>
          <w:szCs w:val="32"/>
          <w:highlight w:val="none"/>
          <w:lang w:val="en-US" w:eastAsia="zh-CN"/>
        </w:rPr>
        <w:t>指标</w:t>
      </w:r>
      <w:r>
        <w:rPr>
          <w:rFonts w:hint="eastAsia" w:ascii="仿宋_GB2312" w:hAnsi="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cs="仿宋_GB2312"/>
          <w:color w:val="auto"/>
          <w:sz w:val="32"/>
          <w:szCs w:val="32"/>
          <w:highlight w:val="none"/>
          <w:lang w:val="en-US" w:eastAsia="zh-CN"/>
        </w:rPr>
        <w:t>体育传统特色学校扶持成本</w:t>
      </w:r>
      <w:r>
        <w:rPr>
          <w:rFonts w:hint="eastAsia" w:ascii="仿宋_GB2312" w:hAnsi="仿宋_GB2312" w:eastAsia="仿宋_GB2312" w:cs="仿宋_GB2312"/>
          <w:color w:val="auto"/>
          <w:sz w:val="32"/>
          <w:szCs w:val="32"/>
          <w:highlight w:val="none"/>
          <w:lang w:val="en-US" w:eastAsia="zh-CN"/>
        </w:rPr>
        <w:t>，指标值：</w:t>
      </w:r>
      <w:r>
        <w:rPr>
          <w:rFonts w:hint="eastAsia" w:ascii="仿宋_GB2312" w:hAnsi="仿宋_GB2312" w:cs="仿宋_GB2312"/>
          <w:color w:val="auto"/>
          <w:sz w:val="32"/>
          <w:szCs w:val="32"/>
          <w:highlight w:val="none"/>
          <w:lang w:val="en-US" w:eastAsia="zh-CN"/>
        </w:rPr>
        <w:t>＜=210万元</w:t>
      </w:r>
      <w:r>
        <w:rPr>
          <w:rFonts w:hint="eastAsia" w:ascii="仿宋_GB2312" w:hAnsi="仿宋_GB2312" w:eastAsia="仿宋_GB2312" w:cs="仿宋_GB2312"/>
          <w:color w:val="auto"/>
          <w:sz w:val="32"/>
          <w:szCs w:val="32"/>
          <w:highlight w:val="none"/>
          <w:lang w:val="en-US" w:eastAsia="zh-CN"/>
        </w:rPr>
        <w:t>，实际完成值</w:t>
      </w:r>
      <w:r>
        <w:rPr>
          <w:rFonts w:hint="eastAsia" w:ascii="仿宋_GB2312" w:hAnsi="仿宋_GB2312" w:cs="仿宋_GB2312"/>
          <w:color w:val="auto"/>
          <w:sz w:val="32"/>
          <w:szCs w:val="32"/>
          <w:highlight w:val="none"/>
          <w:lang w:val="en-US" w:eastAsia="zh-CN"/>
        </w:rPr>
        <w:t>=210万元</w:t>
      </w:r>
      <w:r>
        <w:rPr>
          <w:rFonts w:hint="eastAsia" w:ascii="仿宋_GB2312" w:hAnsi="仿宋_GB2312" w:eastAsia="仿宋_GB2312" w:cs="仿宋_GB2312"/>
          <w:color w:val="auto"/>
          <w:sz w:val="32"/>
          <w:szCs w:val="32"/>
          <w:highlight w:val="none"/>
          <w:lang w:val="en-US" w:eastAsia="zh-CN"/>
        </w:rPr>
        <w:t>，指标完成率</w:t>
      </w:r>
      <w:r>
        <w:rPr>
          <w:rFonts w:hint="eastAsia" w:ascii="仿宋_GB2312" w:hAnsi="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lang w:val="en-US" w:eastAsia="zh-CN"/>
        </w:rPr>
        <w:t>%。</w:t>
      </w:r>
    </w:p>
    <w:p w14:paraId="059DA669">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outlineLvl w:val="0"/>
        <w:rPr>
          <w:rFonts w:hint="eastAsia" w:ascii="仿宋" w:hAnsi="仿宋" w:eastAsia="仿宋" w:cs="仿宋"/>
          <w:b/>
          <w:bCs/>
          <w:sz w:val="32"/>
          <w:szCs w:val="32"/>
          <w:highlight w:val="none"/>
          <w:lang w:val="zh-TW" w:eastAsia="zh-CN"/>
        </w:rPr>
      </w:pPr>
      <w:r>
        <w:rPr>
          <w:rFonts w:hint="eastAsia" w:ascii="仿宋" w:hAnsi="仿宋" w:eastAsia="仿宋" w:cs="仿宋"/>
          <w:b/>
          <w:bCs/>
          <w:sz w:val="32"/>
          <w:szCs w:val="32"/>
          <w:highlight w:val="none"/>
          <w:lang w:val="zh-TW" w:eastAsia="zh-CN"/>
        </w:rPr>
        <w:t>（</w:t>
      </w:r>
      <w:r>
        <w:rPr>
          <w:rFonts w:hint="eastAsia" w:ascii="仿宋" w:hAnsi="仿宋" w:eastAsia="仿宋" w:cs="仿宋"/>
          <w:b/>
          <w:bCs/>
          <w:sz w:val="32"/>
          <w:szCs w:val="32"/>
          <w:highlight w:val="none"/>
          <w:lang w:val="en-US" w:eastAsia="zh-CN"/>
        </w:rPr>
        <w:t>五）</w:t>
      </w:r>
      <w:r>
        <w:rPr>
          <w:rFonts w:hint="eastAsia" w:ascii="仿宋" w:hAnsi="仿宋" w:eastAsia="仿宋" w:cs="仿宋"/>
          <w:b/>
          <w:bCs/>
          <w:sz w:val="32"/>
          <w:szCs w:val="32"/>
          <w:highlight w:val="none"/>
          <w:lang w:val="zh-TW" w:eastAsia="zh-CN"/>
        </w:rPr>
        <w:t>项目效益情况</w:t>
      </w:r>
    </w:p>
    <w:p w14:paraId="1FC186BC">
      <w:pPr>
        <w:keepNext w:val="0"/>
        <w:keepLines w:val="0"/>
        <w:pageBreakBefore w:val="0"/>
        <w:widowControl w:val="0"/>
        <w:kinsoku/>
        <w:wordWrap/>
        <w:overflowPunct/>
        <w:topLinePunct w:val="0"/>
        <w:autoSpaceDE/>
        <w:autoSpaceDN/>
        <w:bidi w:val="0"/>
        <w:adjustRightInd/>
        <w:snapToGrid/>
        <w:spacing w:line="520" w:lineRule="exact"/>
        <w:ind w:left="0"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w:t>
      </w:r>
      <w:r>
        <w:rPr>
          <w:rFonts w:hint="eastAsia" w:ascii="仿宋_GB2312" w:hAnsi="仿宋_GB2312" w:cs="仿宋_GB2312"/>
          <w:color w:val="auto"/>
          <w:sz w:val="32"/>
          <w:szCs w:val="32"/>
          <w:highlight w:val="none"/>
          <w:lang w:val="en-US" w:eastAsia="zh-CN"/>
        </w:rPr>
        <w:t>效益</w:t>
      </w:r>
      <w:r>
        <w:rPr>
          <w:rFonts w:hint="eastAsia" w:ascii="仿宋_GB2312" w:hAnsi="仿宋_GB2312" w:eastAsia="仿宋_GB2312" w:cs="仿宋_GB2312"/>
          <w:color w:val="auto"/>
          <w:sz w:val="32"/>
          <w:szCs w:val="32"/>
          <w:highlight w:val="none"/>
          <w:lang w:val="en-US" w:eastAsia="zh-CN"/>
        </w:rPr>
        <w:t>包括满意度</w:t>
      </w:r>
      <w:r>
        <w:rPr>
          <w:rFonts w:hint="eastAsia" w:ascii="仿宋_GB2312" w:hAnsi="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val="en-US" w:eastAsia="zh-CN"/>
        </w:rPr>
        <w:t>个</w:t>
      </w:r>
      <w:r>
        <w:rPr>
          <w:rFonts w:hint="eastAsia" w:ascii="仿宋_GB2312" w:hAnsi="仿宋_GB2312" w:cs="仿宋_GB2312"/>
          <w:color w:val="auto"/>
          <w:sz w:val="32"/>
          <w:szCs w:val="32"/>
          <w:highlight w:val="none"/>
          <w:lang w:val="en-US" w:eastAsia="zh-CN"/>
        </w:rPr>
        <w:t>三</w:t>
      </w:r>
      <w:r>
        <w:rPr>
          <w:rFonts w:hint="eastAsia" w:ascii="仿宋_GB2312" w:hAnsi="仿宋_GB2312" w:eastAsia="仿宋_GB2312" w:cs="仿宋_GB2312"/>
          <w:color w:val="auto"/>
          <w:sz w:val="32"/>
          <w:szCs w:val="32"/>
          <w:highlight w:val="none"/>
          <w:lang w:val="en-US" w:eastAsia="zh-CN"/>
        </w:rPr>
        <w:t>级指标。该项满分为30 分，得分</w:t>
      </w:r>
      <w:r>
        <w:rPr>
          <w:rFonts w:hint="eastAsia" w:ascii="仿宋_GB2312" w:hAnsi="仿宋_GB2312" w:cs="仿宋_GB2312"/>
          <w:color w:val="auto"/>
          <w:sz w:val="32"/>
          <w:szCs w:val="32"/>
          <w:highlight w:val="none"/>
          <w:lang w:val="en-US" w:eastAsia="zh-CN"/>
        </w:rPr>
        <w:t>30</w:t>
      </w:r>
      <w:r>
        <w:rPr>
          <w:rFonts w:hint="eastAsia" w:ascii="仿宋_GB2312" w:hAnsi="仿宋_GB2312" w:eastAsia="仿宋_GB2312" w:cs="仿宋_GB2312"/>
          <w:color w:val="auto"/>
          <w:sz w:val="32"/>
          <w:szCs w:val="32"/>
          <w:highlight w:val="none"/>
          <w:lang w:val="en-US" w:eastAsia="zh-CN"/>
        </w:rPr>
        <w:t>分，得分率</w:t>
      </w:r>
      <w:r>
        <w:rPr>
          <w:rFonts w:hint="eastAsia" w:ascii="仿宋_GB2312" w:hAnsi="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lang w:val="en-US" w:eastAsia="zh-CN"/>
        </w:rPr>
        <w:t>%。　</w:t>
      </w:r>
      <w:r>
        <w:rPr>
          <w:rFonts w:hint="eastAsia" w:ascii="仿宋_GB2312" w:hAnsi="仿宋_GB2312" w:eastAsia="仿宋_GB2312" w:cs="仿宋_GB2312"/>
          <w:color w:val="auto"/>
          <w:sz w:val="32"/>
          <w:szCs w:val="32"/>
          <w:highlight w:val="none"/>
          <w:lang w:val="en-US" w:eastAsia="zh-CN"/>
        </w:rPr>
        <w:tab/>
      </w:r>
    </w:p>
    <w:p w14:paraId="00D0AC34">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left="0"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实施效益（得分</w:t>
      </w:r>
      <w:r>
        <w:rPr>
          <w:rFonts w:hint="eastAsia" w:ascii="仿宋_GB2312" w:hAnsi="仿宋_GB2312" w:cs="仿宋_GB2312"/>
          <w:color w:val="auto"/>
          <w:sz w:val="32"/>
          <w:szCs w:val="32"/>
          <w:highlight w:val="none"/>
          <w:lang w:val="en-US" w:eastAsia="zh-CN"/>
        </w:rPr>
        <w:t>0</w:t>
      </w:r>
      <w:r>
        <w:rPr>
          <w:rFonts w:hint="eastAsia" w:ascii="仿宋_GB2312" w:hAnsi="仿宋_GB2312" w:eastAsia="仿宋_GB2312" w:cs="仿宋_GB2312"/>
          <w:color w:val="auto"/>
          <w:sz w:val="32"/>
          <w:szCs w:val="32"/>
          <w:highlight w:val="none"/>
          <w:lang w:val="en-US" w:eastAsia="zh-CN"/>
        </w:rPr>
        <w:t>分）</w:t>
      </w:r>
    </w:p>
    <w:p w14:paraId="6054040F">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lang w:eastAsia="zh-CN"/>
        </w:rPr>
      </w:pPr>
      <w:r>
        <w:rPr>
          <w:rFonts w:hint="eastAsia" w:ascii="仿宋_GB2312" w:hAnsi="仿宋_GB2312" w:eastAsia="仿宋_GB2312" w:cs="仿宋_GB2312"/>
          <w:color w:val="auto"/>
          <w:sz w:val="32"/>
          <w:szCs w:val="32"/>
          <w:highlight w:val="none"/>
          <w:lang w:val="en-US" w:eastAsia="zh-CN"/>
        </w:rPr>
        <w:t>经济效益指标：无此项指标。</w:t>
      </w:r>
    </w:p>
    <w:p w14:paraId="3E87A470">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社会效益指标：无此项指标。</w:t>
      </w:r>
    </w:p>
    <w:p w14:paraId="7162B194">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生态效益指标：无此项指标。</w:t>
      </w:r>
    </w:p>
    <w:p w14:paraId="39814AA8">
      <w:pPr>
        <w:pStyle w:val="5"/>
        <w:keepNext w:val="0"/>
        <w:keepLines w:val="0"/>
        <w:pageBreakBefore w:val="0"/>
        <w:widowControl w:val="0"/>
        <w:kinsoku/>
        <w:wordWrap/>
        <w:overflowPunct/>
        <w:topLinePunct w:val="0"/>
        <w:autoSpaceDE/>
        <w:autoSpaceDN/>
        <w:bidi w:val="0"/>
        <w:adjustRightInd/>
        <w:snapToGrid/>
        <w:spacing w:line="520" w:lineRule="exact"/>
        <w:ind w:left="0"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可持续影响指标：无此项指标</w:t>
      </w:r>
      <w:r>
        <w:rPr>
          <w:rFonts w:hint="eastAsia" w:ascii="仿宋_GB2312" w:hAnsi="仿宋_GB2312" w:cs="仿宋_GB2312"/>
          <w:color w:val="auto"/>
          <w:sz w:val="32"/>
          <w:szCs w:val="32"/>
          <w:highlight w:val="none"/>
          <w:lang w:val="en-US" w:eastAsia="zh-CN"/>
        </w:rPr>
        <w:t>。</w:t>
      </w:r>
    </w:p>
    <w:p w14:paraId="1F159E1A">
      <w:pPr>
        <w:keepNext w:val="0"/>
        <w:keepLines w:val="0"/>
        <w:pageBreakBefore w:val="0"/>
        <w:widowControl w:val="0"/>
        <w:kinsoku/>
        <w:wordWrap/>
        <w:overflowPunct/>
        <w:topLinePunct w:val="0"/>
        <w:autoSpaceDE/>
        <w:autoSpaceDN/>
        <w:bidi w:val="0"/>
        <w:adjustRightInd/>
        <w:snapToGrid/>
        <w:spacing w:line="520" w:lineRule="exact"/>
        <w:ind w:left="0"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2、满意度（得分</w:t>
      </w:r>
      <w:r>
        <w:rPr>
          <w:rFonts w:hint="eastAsia" w:ascii="仿宋_GB2312" w:hAnsi="仿宋_GB2312" w:cs="仿宋_GB2312"/>
          <w:color w:val="auto"/>
          <w:sz w:val="32"/>
          <w:szCs w:val="32"/>
          <w:highlight w:val="none"/>
          <w:lang w:val="en-US" w:eastAsia="zh-CN"/>
        </w:rPr>
        <w:t>30</w:t>
      </w:r>
      <w:r>
        <w:rPr>
          <w:rFonts w:hint="eastAsia" w:ascii="仿宋_GB2312" w:hAnsi="仿宋_GB2312" w:eastAsia="仿宋_GB2312" w:cs="仿宋_GB2312"/>
          <w:color w:val="auto"/>
          <w:sz w:val="32"/>
          <w:szCs w:val="32"/>
          <w:highlight w:val="none"/>
          <w:lang w:val="en-US" w:eastAsia="zh-CN"/>
        </w:rPr>
        <w:t>分）</w:t>
      </w:r>
    </w:p>
    <w:p w14:paraId="787BE548">
      <w:pPr>
        <w:keepNext w:val="0"/>
        <w:keepLines w:val="0"/>
        <w:pageBreakBefore w:val="0"/>
        <w:widowControl w:val="0"/>
        <w:kinsoku/>
        <w:wordWrap/>
        <w:overflowPunct/>
        <w:topLinePunct w:val="0"/>
        <w:autoSpaceDE/>
        <w:autoSpaceDN/>
        <w:bidi w:val="0"/>
        <w:adjustRightInd/>
        <w:snapToGrid/>
        <w:spacing w:line="520" w:lineRule="exact"/>
        <w:ind w:left="0" w:leftChars="0" w:firstLine="640" w:firstLineChars="200"/>
        <w:jc w:val="lef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满意度指标：指标：</w:t>
      </w:r>
      <w:r>
        <w:rPr>
          <w:rFonts w:hint="eastAsia" w:ascii="仿宋_GB2312" w:hAnsi="仿宋_GB2312" w:cs="仿宋_GB2312"/>
          <w:color w:val="auto"/>
          <w:sz w:val="32"/>
          <w:szCs w:val="32"/>
          <w:highlight w:val="none"/>
          <w:lang w:val="en-US" w:eastAsia="zh-CN"/>
        </w:rPr>
        <w:t>青少年满意度</w:t>
      </w:r>
      <w:r>
        <w:rPr>
          <w:rFonts w:hint="eastAsia" w:ascii="仿宋_GB2312" w:hAnsi="仿宋_GB2312" w:eastAsia="仿宋_GB2312" w:cs="仿宋_GB2312"/>
          <w:color w:val="auto"/>
          <w:sz w:val="32"/>
          <w:szCs w:val="32"/>
          <w:highlight w:val="none"/>
          <w:lang w:val="en-US" w:eastAsia="zh-CN"/>
        </w:rPr>
        <w:t>，指标值：</w:t>
      </w:r>
      <w:r>
        <w:rPr>
          <w:rFonts w:hint="eastAsia" w:ascii="仿宋_GB2312" w:hAnsi="仿宋_GB2312" w:cs="仿宋_GB2312"/>
          <w:color w:val="auto"/>
          <w:sz w:val="32"/>
          <w:szCs w:val="32"/>
          <w:highlight w:val="none"/>
          <w:lang w:val="en-US" w:eastAsia="zh-CN"/>
        </w:rPr>
        <w:t>＞=90</w:t>
      </w:r>
      <w:r>
        <w:rPr>
          <w:rFonts w:hint="eastAsia" w:ascii="仿宋_GB2312" w:hAnsi="仿宋_GB2312" w:eastAsia="仿宋_GB2312" w:cs="仿宋_GB2312"/>
          <w:color w:val="auto"/>
          <w:sz w:val="32"/>
          <w:szCs w:val="32"/>
          <w:highlight w:val="none"/>
          <w:lang w:val="en-US" w:eastAsia="zh-CN"/>
        </w:rPr>
        <w:t>%，实际完成值</w:t>
      </w:r>
      <w:r>
        <w:rPr>
          <w:rFonts w:hint="eastAsia" w:ascii="仿宋_GB2312" w:hAnsi="仿宋_GB2312" w:cs="仿宋_GB2312"/>
          <w:color w:val="auto"/>
          <w:sz w:val="32"/>
          <w:szCs w:val="32"/>
          <w:highlight w:val="none"/>
          <w:lang w:val="en-US" w:eastAsia="zh-CN"/>
        </w:rPr>
        <w:t>97</w:t>
      </w:r>
      <w:r>
        <w:rPr>
          <w:rFonts w:hint="eastAsia" w:ascii="仿宋_GB2312" w:hAnsi="仿宋_GB2312" w:eastAsia="仿宋_GB2312" w:cs="仿宋_GB2312"/>
          <w:color w:val="auto"/>
          <w:sz w:val="32"/>
          <w:szCs w:val="32"/>
          <w:highlight w:val="none"/>
          <w:lang w:val="en-US" w:eastAsia="zh-CN"/>
        </w:rPr>
        <w:t>%，指标完成率</w:t>
      </w:r>
      <w:r>
        <w:rPr>
          <w:rFonts w:hint="eastAsia" w:ascii="仿宋_GB2312" w:hAnsi="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lang w:val="en-US" w:eastAsia="zh-CN"/>
        </w:rPr>
        <w:t>%。</w:t>
      </w:r>
    </w:p>
    <w:p w14:paraId="1EEF29AC">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0" w:firstLine="600" w:firstLineChars="200"/>
        <w:textAlignment w:val="auto"/>
        <w:rPr>
          <w:rFonts w:hint="eastAsia" w:ascii="黑体" w:hAnsi="黑体" w:eastAsia="黑体"/>
          <w:highlight w:val="none"/>
        </w:rPr>
      </w:pPr>
      <w:r>
        <w:rPr>
          <w:rFonts w:hint="eastAsia" w:ascii="黑体" w:hAnsi="黑体" w:eastAsia="黑体"/>
          <w:highlight w:val="none"/>
          <w:lang w:val="en-US" w:eastAsia="zh-CN"/>
        </w:rPr>
        <w:t>五、</w:t>
      </w:r>
      <w:r>
        <w:rPr>
          <w:rFonts w:hint="eastAsia" w:ascii="黑体" w:hAnsi="黑体" w:eastAsia="黑体"/>
          <w:highlight w:val="none"/>
        </w:rPr>
        <w:t>主要经验及做法、存在的问题及原因分析</w:t>
      </w:r>
    </w:p>
    <w:p w14:paraId="3DAF8DAA">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outlineLvl w:val="0"/>
        <w:rPr>
          <w:rFonts w:hint="eastAsia" w:ascii="楷体" w:hAnsi="楷体" w:eastAsia="楷体" w:cs="楷体"/>
          <w:b w:val="0"/>
          <w:bCs w:val="0"/>
          <w:color w:val="auto"/>
          <w:sz w:val="32"/>
          <w:szCs w:val="32"/>
          <w:highlight w:val="none"/>
          <w:lang w:val="en-US" w:eastAsia="zh-CN"/>
        </w:rPr>
      </w:pPr>
      <w:r>
        <w:rPr>
          <w:rFonts w:hint="eastAsia" w:ascii="楷体" w:hAnsi="楷体" w:eastAsia="楷体" w:cs="楷体"/>
          <w:b w:val="0"/>
          <w:bCs w:val="0"/>
          <w:color w:val="auto"/>
          <w:sz w:val="32"/>
          <w:szCs w:val="32"/>
          <w:highlight w:val="none"/>
          <w:lang w:val="en-US" w:eastAsia="zh-CN"/>
        </w:rPr>
        <w:t>1、主要经验及做法</w:t>
      </w:r>
    </w:p>
    <w:p w14:paraId="34EF11A7">
      <w:pPr>
        <w:keepNext w:val="0"/>
        <w:keepLines w:val="0"/>
        <w:pageBreakBefore w:val="0"/>
        <w:widowControl w:val="0"/>
        <w:kinsoku/>
        <w:wordWrap/>
        <w:overflowPunct/>
        <w:topLinePunct w:val="0"/>
        <w:autoSpaceDE/>
        <w:autoSpaceDN/>
        <w:bidi w:val="0"/>
        <w:adjustRightInd/>
        <w:snapToGrid/>
        <w:spacing w:line="520" w:lineRule="exact"/>
        <w:ind w:left="0"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持续做好体育传统特色学校认定工作，对已经命名的特色校鼓励引导，并对积极主动参加各类体育赛事活动，发挥好体育传统特色学校示范作用的学校给予项目训练、比赛、购置装备及器材方面给予资金支持，进一步弘扬体育精神，激发我区青少年参加体育运动的热情。</w:t>
      </w:r>
    </w:p>
    <w:p w14:paraId="1B0E7558">
      <w:pPr>
        <w:keepNext w:val="0"/>
        <w:keepLines w:val="0"/>
        <w:pageBreakBefore w:val="0"/>
        <w:widowControl w:val="0"/>
        <w:kinsoku/>
        <w:wordWrap/>
        <w:overflowPunct/>
        <w:topLinePunct w:val="0"/>
        <w:autoSpaceDE/>
        <w:autoSpaceDN/>
        <w:bidi w:val="0"/>
        <w:adjustRightInd/>
        <w:snapToGrid/>
        <w:spacing w:line="520" w:lineRule="exact"/>
        <w:ind w:left="0"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以“奔跑吧·少年”儿童青少年主题健身活动为主题，广泛开展青少年体育活动，组织做好“奔跑吧·少年”自治区青少年（田径、足球、篮球、拳击、沙滩排球等重点项目）锦标赛活动，并积极指导全区各地州市开展“奔跑吧·少年”儿童青少年主题健身活动。</w:t>
      </w:r>
    </w:p>
    <w:p w14:paraId="21174E1D">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outlineLvl w:val="0"/>
        <w:rPr>
          <w:rFonts w:hint="eastAsia" w:ascii="楷体" w:hAnsi="楷体" w:eastAsia="楷体" w:cs="楷体"/>
          <w:b w:val="0"/>
          <w:bCs w:val="0"/>
          <w:color w:val="auto"/>
          <w:sz w:val="32"/>
          <w:szCs w:val="32"/>
          <w:highlight w:val="none"/>
          <w:lang w:val="en-US" w:eastAsia="zh-CN"/>
        </w:rPr>
      </w:pPr>
      <w:r>
        <w:rPr>
          <w:rFonts w:hint="eastAsia" w:ascii="楷体" w:hAnsi="楷体" w:eastAsia="楷体" w:cs="楷体"/>
          <w:b w:val="0"/>
          <w:bCs w:val="0"/>
          <w:color w:val="auto"/>
          <w:sz w:val="32"/>
          <w:szCs w:val="32"/>
          <w:highlight w:val="none"/>
          <w:lang w:val="en-US" w:eastAsia="zh-CN"/>
        </w:rPr>
        <w:t>2、存在的问题</w:t>
      </w:r>
    </w:p>
    <w:p w14:paraId="6C0DDD33">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体育传统特色学校命名后，不能满足所有学校进行资金扶持，导致配备体育器材不及时、专业教练配备不足、赛事活动开展受限等问题，影响青少年体育活动的质量和普及程度。</w:t>
      </w:r>
    </w:p>
    <w:p w14:paraId="53C83663">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我区青少年体育赛事在整体体育事业中所占比重相对较小，获得的资金支持有限，在重点项目资金支持时，在对赛事场地租赁、设备购置、人员费用、安全保障等方面的投入受限，影响赛事的质量和规模。</w:t>
      </w:r>
    </w:p>
    <w:p w14:paraId="4B6147BA">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0" w:firstLine="640" w:firstLineChars="200"/>
        <w:jc w:val="left"/>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lang w:val="en-US" w:eastAsia="zh-CN"/>
        </w:rPr>
        <w:t>六、</w:t>
      </w:r>
      <w:r>
        <w:rPr>
          <w:rFonts w:hint="eastAsia" w:ascii="黑体" w:hAnsi="黑体" w:eastAsia="黑体" w:cs="黑体"/>
          <w:color w:val="auto"/>
          <w:sz w:val="32"/>
          <w:szCs w:val="32"/>
          <w:highlight w:val="none"/>
        </w:rPr>
        <w:t>有关建议</w:t>
      </w:r>
    </w:p>
    <w:p w14:paraId="31AE0F14">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根据青少年体育发展的整体目标和实际需求，制定合理的资金分配方案，确保在不同项目、不同层次的赛事活动中合理分配，兼顾公平与效率，并积极与政府相关部门沟通，强调青少年体育赛事活动对培养人才、促进青少年体育社会发展的重要性，争取更多专项财政资金的支持，</w:t>
      </w:r>
    </w:p>
    <w:p w14:paraId="1B47F2EF">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0" w:firstLine="640" w:firstLineChars="200"/>
        <w:jc w:val="left"/>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lang w:val="en-US" w:eastAsia="zh-CN"/>
        </w:rPr>
        <w:t>七、</w:t>
      </w:r>
      <w:r>
        <w:rPr>
          <w:rFonts w:hint="eastAsia" w:ascii="黑体" w:hAnsi="黑体" w:eastAsia="黑体" w:cs="黑体"/>
          <w:color w:val="auto"/>
          <w:sz w:val="32"/>
          <w:szCs w:val="32"/>
          <w:highlight w:val="none"/>
        </w:rPr>
        <w:t>其他需要说明的问题</w:t>
      </w:r>
    </w:p>
    <w:p w14:paraId="46BB7003">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highlight w:val="none"/>
        </w:rPr>
      </w:pPr>
      <w:r>
        <w:rPr>
          <w:rFonts w:hint="eastAsia" w:ascii="仿宋_GB2312" w:hAnsi="仿宋_GB2312" w:eastAsia="仿宋_GB2312" w:cs="仿宋_GB2312"/>
          <w:color w:val="auto"/>
          <w:sz w:val="32"/>
          <w:szCs w:val="32"/>
          <w:highlight w:val="none"/>
          <w:lang w:val="en-US" w:eastAsia="zh-CN"/>
        </w:rPr>
        <w:t>后期我单位将对项目进行总结，在评价工作过程中遇到的问题及政策与制度完善以书面材料等形式进行备案并妥善保管，今后工作中我单位将继续加强财务管理，严格财务审核，提高财务的精细化管理，并按照政府信息公开有关规定，积极推进评价结果和评价报告等绩效信息的公开，加强社会和舆论监督，提高财政资金使用透明度，不断提高为民服务效率，切实提升群众满意度。</w:t>
      </w:r>
    </w:p>
    <w:sectPr>
      <w:pgSz w:w="11906" w:h="16838"/>
      <w:pgMar w:top="1984" w:right="1531" w:bottom="1701" w:left="1531" w:header="737" w:footer="850" w:gutter="0"/>
      <w:cols w:space="0" w:num="1"/>
      <w:rtlGutter w:val="0"/>
      <w:docGrid w:type="lines" w:linePitch="42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方正小标宋简体">
    <w:altName w:val="宋体-方正超大字符集"/>
    <w:panose1 w:val="02010601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宋体-方正超大字符集">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7B44B5E"/>
    <w:multiLevelType w:val="singleLevel"/>
    <w:tmpl w:val="27B44B5E"/>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210"/>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Q2MWJjYzE4ODNiNThkZWIwZDQzYTExYzlhYzg5MTQifQ=="/>
  </w:docVars>
  <w:rsids>
    <w:rsidRoot w:val="56DF6C36"/>
    <w:rsid w:val="03304250"/>
    <w:rsid w:val="057E6C6F"/>
    <w:rsid w:val="09743699"/>
    <w:rsid w:val="12EA65EE"/>
    <w:rsid w:val="166626FB"/>
    <w:rsid w:val="16E66E3E"/>
    <w:rsid w:val="1B2572C5"/>
    <w:rsid w:val="1C9F7D88"/>
    <w:rsid w:val="23533E4B"/>
    <w:rsid w:val="27535D7F"/>
    <w:rsid w:val="2A846AAC"/>
    <w:rsid w:val="31EE5C53"/>
    <w:rsid w:val="394012FE"/>
    <w:rsid w:val="39AE7B43"/>
    <w:rsid w:val="3A5E212D"/>
    <w:rsid w:val="3AA528F0"/>
    <w:rsid w:val="3C1F3318"/>
    <w:rsid w:val="3E6E7AA7"/>
    <w:rsid w:val="435F1167"/>
    <w:rsid w:val="50E926B1"/>
    <w:rsid w:val="51373C80"/>
    <w:rsid w:val="538452A3"/>
    <w:rsid w:val="551F668B"/>
    <w:rsid w:val="56DF6C36"/>
    <w:rsid w:val="57785D2A"/>
    <w:rsid w:val="58E75F2E"/>
    <w:rsid w:val="5C3D2F98"/>
    <w:rsid w:val="5F5407BB"/>
    <w:rsid w:val="628F4B42"/>
    <w:rsid w:val="62BB6808"/>
    <w:rsid w:val="62CF5E0F"/>
    <w:rsid w:val="67687A02"/>
    <w:rsid w:val="6D7F5857"/>
    <w:rsid w:val="6EA7077F"/>
    <w:rsid w:val="6F736745"/>
    <w:rsid w:val="6FDA17BC"/>
    <w:rsid w:val="718F50E7"/>
    <w:rsid w:val="78191BAF"/>
    <w:rsid w:val="7A7430CC"/>
    <w:rsid w:val="7A765096"/>
    <w:rsid w:val="7B4F7695"/>
    <w:rsid w:val="7B5567E1"/>
    <w:rsid w:val="7C672E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autoRedefine/>
    <w:qFormat/>
    <w:uiPriority w:val="0"/>
    <w:pPr>
      <w:keepNext/>
      <w:keepLines/>
      <w:spacing w:beforeLines="0" w:beforeAutospacing="0" w:afterLines="0" w:afterAutospacing="0" w:line="600" w:lineRule="exact"/>
      <w:ind w:firstLine="627" w:firstLineChars="200"/>
      <w:outlineLvl w:val="0"/>
    </w:pPr>
    <w:rPr>
      <w:rFonts w:ascii="Calibri" w:hAnsi="Calibri" w:eastAsia="楷体" w:cs="Times New Roman"/>
      <w:b/>
      <w:kern w:val="44"/>
    </w:rPr>
  </w:style>
  <w:style w:type="paragraph" w:styleId="2">
    <w:name w:val="heading 3"/>
    <w:basedOn w:val="1"/>
    <w:next w:val="1"/>
    <w:autoRedefine/>
    <w:unhideWhenUsed/>
    <w:qFormat/>
    <w:uiPriority w:val="9"/>
    <w:pPr>
      <w:keepNext/>
      <w:widowControl/>
      <w:spacing w:before="240" w:after="60"/>
      <w:jc w:val="left"/>
      <w:outlineLvl w:val="2"/>
    </w:pPr>
    <w:rPr>
      <w:rFonts w:ascii="Cambria" w:hAnsi="Cambria"/>
      <w:b/>
      <w:bCs/>
      <w:kern w:val="0"/>
      <w:szCs w:val="26"/>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4">
    <w:name w:val="annotation text"/>
    <w:basedOn w:val="1"/>
    <w:autoRedefine/>
    <w:unhideWhenUsed/>
    <w:qFormat/>
    <w:uiPriority w:val="99"/>
    <w:pPr>
      <w:jc w:val="left"/>
    </w:pPr>
  </w:style>
  <w:style w:type="paragraph" w:styleId="5">
    <w:name w:val="Body Text Indent 2"/>
    <w:basedOn w:val="1"/>
    <w:autoRedefine/>
    <w:qFormat/>
    <w:uiPriority w:val="0"/>
    <w:pPr>
      <w:spacing w:line="480" w:lineRule="auto"/>
      <w:ind w:left="420" w:left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6851</Words>
  <Characters>7120</Characters>
  <Lines>0</Lines>
  <Paragraphs>0</Paragraphs>
  <TotalTime>4</TotalTime>
  <ScaleCrop>false</ScaleCrop>
  <LinksUpToDate>false</LinksUpToDate>
  <CharactersWithSpaces>7130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2024-04-08T08:20:00Z</dcterms:created>
  <dc:creator>Pari</dc:creator>
  <cp:lastModifiedBy>小狄</cp:lastModifiedBy>
  <cp:lastPrinted>2025-03-19T05:05:00Z</cp:lastPrinted>
  <dcterms:modified xsi:type="dcterms:W3CDTF">2025-08-22T11:55:25Z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41312E3E960A4378A111CAB91ADD6528_13</vt:lpwstr>
  </property>
  <property fmtid="{D5CDD505-2E9C-101B-9397-08002B2CF9AE}" pid="4" name="KSOTemplateDocerSaveRecord">
    <vt:lpwstr>eyJoZGlkIjoiMWFmNTlmODMwNjU4YjNlOWYwZWYxYjhkNDFmM2Y5NDIiLCJ1c2VySWQiOiIzNzgyOTY3MzEifQ==</vt:lpwstr>
  </property>
</Properties>
</file>